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32" w:rsidRDefault="00327C32" w:rsidP="00327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64CF0">
        <w:rPr>
          <w:rFonts w:ascii="Times New Roman" w:hAnsi="Times New Roman"/>
          <w:sz w:val="28"/>
          <w:szCs w:val="28"/>
        </w:rPr>
        <w:t>Силабус</w:t>
      </w:r>
      <w:proofErr w:type="spellEnd"/>
      <w:r w:rsidRPr="00D64CF0">
        <w:rPr>
          <w:rFonts w:ascii="Times New Roman" w:hAnsi="Times New Roman"/>
          <w:sz w:val="28"/>
          <w:szCs w:val="28"/>
        </w:rPr>
        <w:t xml:space="preserve"> навчальної дисципліни</w:t>
      </w:r>
      <w:r w:rsidR="003A042D">
        <w:rPr>
          <w:rFonts w:ascii="Times New Roman" w:hAnsi="Times New Roman"/>
          <w:sz w:val="28"/>
          <w:szCs w:val="28"/>
        </w:rPr>
        <w:t xml:space="preserve"> </w:t>
      </w:r>
      <w:r w:rsidR="008B127D">
        <w:rPr>
          <w:rFonts w:ascii="Times New Roman" w:hAnsi="Times New Roman"/>
          <w:sz w:val="28"/>
          <w:szCs w:val="28"/>
        </w:rPr>
        <w:t>«</w:t>
      </w:r>
      <w:proofErr w:type="spellStart"/>
      <w:r w:rsidR="00D824CB">
        <w:rPr>
          <w:rFonts w:ascii="Times New Roman" w:hAnsi="Times New Roman"/>
          <w:sz w:val="28"/>
          <w:szCs w:val="28"/>
        </w:rPr>
        <w:t>Наноматеріали</w:t>
      </w:r>
      <w:proofErr w:type="spellEnd"/>
      <w:r w:rsidR="00D824CB">
        <w:rPr>
          <w:rFonts w:ascii="Times New Roman" w:hAnsi="Times New Roman"/>
          <w:sz w:val="28"/>
          <w:szCs w:val="28"/>
        </w:rPr>
        <w:t xml:space="preserve"> і</w:t>
      </w:r>
      <w:r w:rsidR="002E7BFE">
        <w:rPr>
          <w:rFonts w:ascii="Times New Roman" w:hAnsi="Times New Roman"/>
          <w:sz w:val="28"/>
          <w:szCs w:val="28"/>
        </w:rPr>
        <w:t xml:space="preserve"> нанотехнології</w:t>
      </w:r>
      <w:r w:rsidR="008B127D">
        <w:rPr>
          <w:rFonts w:ascii="Times New Roman" w:hAnsi="Times New Roman"/>
          <w:sz w:val="28"/>
          <w:szCs w:val="28"/>
        </w:rPr>
        <w:t>»</w:t>
      </w:r>
    </w:p>
    <w:p w:rsidR="00327C32" w:rsidRPr="003A042D" w:rsidRDefault="002130E4" w:rsidP="00327C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182"/>
        <w:gridCol w:w="5970"/>
      </w:tblGrid>
      <w:tr w:rsidR="00327C32" w:rsidRPr="00D64CF0" w:rsidTr="00B804EC">
        <w:tc>
          <w:tcPr>
            <w:tcW w:w="595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5970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Детальний контент, коментарі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Назва факультету </w:t>
            </w:r>
          </w:p>
        </w:tc>
        <w:tc>
          <w:tcPr>
            <w:tcW w:w="5970" w:type="dxa"/>
          </w:tcPr>
          <w:p w:rsidR="00327C32" w:rsidRPr="00D64CF0" w:rsidRDefault="009C442F" w:rsidP="0032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691">
              <w:rPr>
                <w:rFonts w:ascii="Times New Roman" w:hAnsi="Times New Roman"/>
              </w:rPr>
              <w:t xml:space="preserve">Навчально-науковий інститут лазерної та </w:t>
            </w:r>
            <w:proofErr w:type="spellStart"/>
            <w:r w:rsidRPr="00787691">
              <w:rPr>
                <w:rFonts w:ascii="Times New Roman" w:hAnsi="Times New Roman"/>
              </w:rPr>
              <w:t>біомедичної</w:t>
            </w:r>
            <w:proofErr w:type="spellEnd"/>
            <w:r w:rsidRPr="00787691">
              <w:rPr>
                <w:rFonts w:ascii="Times New Roman" w:hAnsi="Times New Roman"/>
              </w:rPr>
              <w:t xml:space="preserve"> інженерії (ННІ ЛБІ)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5970" w:type="dxa"/>
          </w:tcPr>
          <w:p w:rsidR="00327C32" w:rsidRPr="002E7BFE" w:rsidRDefault="002130E4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939">
              <w:rPr>
                <w:rFonts w:ascii="Times New Roman" w:hAnsi="Times New Roman"/>
                <w:sz w:val="24"/>
                <w:szCs w:val="24"/>
              </w:rPr>
              <w:t>Бакалаврський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5970" w:type="dxa"/>
          </w:tcPr>
          <w:p w:rsidR="00B804EC" w:rsidRPr="00D64CF0" w:rsidRDefault="00B804EC" w:rsidP="00B804EC">
            <w:pPr>
              <w:spacing w:after="0" w:line="240" w:lineRule="auto"/>
              <w:ind w:right="-66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8"/>
              </w:rPr>
              <w:t>175 Інформаційно-вимірювальні технології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Тип і назва освітньої програми</w:t>
            </w:r>
          </w:p>
        </w:tc>
        <w:tc>
          <w:tcPr>
            <w:tcW w:w="5970" w:type="dxa"/>
          </w:tcPr>
          <w:p w:rsidR="00327C32" w:rsidRPr="009037C3" w:rsidRDefault="00327C32" w:rsidP="00213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7C3">
              <w:rPr>
                <w:rFonts w:ascii="Times New Roman" w:hAnsi="Times New Roman"/>
                <w:sz w:val="24"/>
                <w:szCs w:val="24"/>
              </w:rPr>
              <w:t>ОПП «</w:t>
            </w:r>
            <w:r w:rsidR="002130E4" w:rsidRPr="00E04939">
              <w:rPr>
                <w:rFonts w:ascii="Times New Roman" w:hAnsi="Times New Roman"/>
                <w:sz w:val="24"/>
                <w:szCs w:val="24"/>
              </w:rPr>
              <w:t>Інженерія оптоінформаційних та лазерних систем</w:t>
            </w:r>
            <w:r w:rsidRPr="009037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4B1473" w:rsidP="004B1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27C32" w:rsidRPr="00D64CF0">
              <w:rPr>
                <w:rFonts w:ascii="Times New Roman" w:hAnsi="Times New Roman"/>
                <w:sz w:val="24"/>
                <w:szCs w:val="24"/>
              </w:rPr>
              <w:t>азва дисципліни</w:t>
            </w:r>
            <w:r w:rsidR="00327C32" w:rsidRPr="00D64C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70" w:type="dxa"/>
          </w:tcPr>
          <w:p w:rsidR="00327C32" w:rsidRPr="009037C3" w:rsidRDefault="00D824CB" w:rsidP="002E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Наноматеріали і</w:t>
            </w:r>
            <w:r w:rsidR="002E7BFE" w:rsidRPr="009037C3">
              <w:rPr>
                <w:rFonts w:ascii="Times New Roman" w:hAnsi="Times New Roman"/>
                <w:sz w:val="24"/>
                <w:szCs w:val="28"/>
              </w:rPr>
              <w:t xml:space="preserve"> нанотехнології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Кількість ЄКТС кредитів</w:t>
            </w:r>
          </w:p>
        </w:tc>
        <w:tc>
          <w:tcPr>
            <w:tcW w:w="5970" w:type="dxa"/>
          </w:tcPr>
          <w:p w:rsidR="00327C32" w:rsidRPr="009037C3" w:rsidRDefault="001B7CE5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5970" w:type="dxa"/>
          </w:tcPr>
          <w:p w:rsidR="001B7CE5" w:rsidRDefault="002C32C6" w:rsidP="00903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</w:t>
            </w:r>
            <w:r w:rsidR="002130E4">
              <w:rPr>
                <w:rFonts w:ascii="Times New Roman" w:hAnsi="Times New Roman"/>
                <w:sz w:val="24"/>
              </w:rPr>
              <w:t>150 г. – аудиторних 7</w:t>
            </w:r>
            <w:r w:rsidR="001B7CE5" w:rsidRPr="001B7CE5">
              <w:rPr>
                <w:rFonts w:ascii="Times New Roman" w:hAnsi="Times New Roman"/>
                <w:sz w:val="24"/>
              </w:rPr>
              <w:t>0 год.:</w:t>
            </w:r>
          </w:p>
          <w:p w:rsidR="003D7AB6" w:rsidRPr="009037C3" w:rsidRDefault="001B7CE5" w:rsidP="00213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лк 30</w:t>
            </w:r>
            <w:r w:rsidR="009037C3" w:rsidRPr="009037C3">
              <w:rPr>
                <w:rFonts w:ascii="Times New Roman" w:hAnsi="Times New Roman"/>
                <w:sz w:val="24"/>
              </w:rPr>
              <w:t xml:space="preserve"> годин</w:t>
            </w:r>
            <w:r w:rsidR="009037C3" w:rsidRPr="002130E4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2130E4"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 xml:space="preserve"> годин, </w:t>
            </w:r>
            <w:proofErr w:type="spellStart"/>
            <w:r>
              <w:rPr>
                <w:rFonts w:ascii="Times New Roman" w:hAnsi="Times New Roman"/>
                <w:sz w:val="24"/>
              </w:rPr>
              <w:t>лб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робіт </w:t>
            </w:r>
            <w:r w:rsidR="002130E4">
              <w:rPr>
                <w:rFonts w:ascii="Times New Roman" w:hAnsi="Times New Roman"/>
                <w:sz w:val="24"/>
              </w:rPr>
              <w:t xml:space="preserve">16 </w:t>
            </w:r>
            <w:r w:rsidR="009037C3" w:rsidRPr="009037C3">
              <w:rPr>
                <w:rFonts w:ascii="Times New Roman" w:hAnsi="Times New Roman"/>
                <w:sz w:val="24"/>
              </w:rPr>
              <w:t xml:space="preserve">годин, </w:t>
            </w:r>
            <w:r w:rsidR="002130E4" w:rsidRPr="002130E4">
              <w:rPr>
                <w:rFonts w:ascii="Times New Roman" w:hAnsi="Times New Roman"/>
                <w:color w:val="222222"/>
                <w:shd w:val="clear" w:color="auto" w:fill="FFFFFF"/>
              </w:rPr>
              <w:t>самостійна робота -80 год</w:t>
            </w:r>
            <w:r w:rsidR="002130E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., консульт. 10 год., </w:t>
            </w:r>
            <w:r w:rsidR="002130E4" w:rsidRPr="009037C3">
              <w:rPr>
                <w:rFonts w:ascii="Times New Roman" w:hAnsi="Times New Roman"/>
                <w:sz w:val="24"/>
              </w:rPr>
              <w:t xml:space="preserve"> </w:t>
            </w:r>
            <w:r w:rsidR="009037C3" w:rsidRPr="009037C3">
              <w:rPr>
                <w:rFonts w:ascii="Times New Roman" w:hAnsi="Times New Roman"/>
                <w:sz w:val="24"/>
              </w:rPr>
              <w:t>форма контролю –</w:t>
            </w:r>
            <w:r w:rsidR="009037C3" w:rsidRPr="002130E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екзамен</w:t>
            </w:r>
            <w:r w:rsidR="009037C3" w:rsidRPr="009037C3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Графік (терміни) вивчення дисципліни </w:t>
            </w:r>
          </w:p>
        </w:tc>
        <w:tc>
          <w:tcPr>
            <w:tcW w:w="5970" w:type="dxa"/>
          </w:tcPr>
          <w:p w:rsidR="00327C32" w:rsidRPr="00D64CF0" w:rsidRDefault="002130E4" w:rsidP="00213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 курс, 8</w:t>
            </w:r>
            <w:r w:rsidR="00FB394D">
              <w:rPr>
                <w:rFonts w:ascii="Times New Roman" w:hAnsi="Times New Roman"/>
                <w:sz w:val="24"/>
                <w:szCs w:val="24"/>
              </w:rPr>
              <w:t xml:space="preserve">-й </w:t>
            </w:r>
            <w:r w:rsidR="009037C3" w:rsidRPr="001B7CE5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5970" w:type="dxa"/>
          </w:tcPr>
          <w:p w:rsidR="00327C32" w:rsidRPr="00D64CF0" w:rsidRDefault="00307083" w:rsidP="00221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Дисципліна базується на знаннях з фізики, </w:t>
            </w:r>
            <w:r w:rsidR="00221645">
              <w:rPr>
                <w:rFonts w:ascii="Times New Roman" w:hAnsi="Times New Roman"/>
                <w:sz w:val="24"/>
                <w:szCs w:val="24"/>
              </w:rPr>
              <w:t>оптики</w:t>
            </w:r>
            <w:r w:rsidRPr="00D64C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1645">
              <w:rPr>
                <w:rFonts w:ascii="Times New Roman" w:hAnsi="Times New Roman"/>
                <w:sz w:val="24"/>
                <w:szCs w:val="24"/>
              </w:rPr>
              <w:t>технології застосування лазерів</w:t>
            </w:r>
          </w:p>
        </w:tc>
      </w:tr>
      <w:tr w:rsidR="00327C32" w:rsidRPr="00D64CF0" w:rsidTr="00B804EC">
        <w:trPr>
          <w:trHeight w:val="70"/>
        </w:trPr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Анотація (зміст) дисципліни</w:t>
            </w:r>
            <w:r w:rsidRPr="00D64C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70" w:type="dxa"/>
          </w:tcPr>
          <w:p w:rsidR="00327C32" w:rsidRPr="00D64CF0" w:rsidRDefault="00A94965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Вибіркова </w:t>
            </w:r>
            <w:r w:rsidR="00327C32" w:rsidRPr="00D64CF0"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 w:rsidR="00327C32" w:rsidRPr="001B7CE5">
              <w:rPr>
                <w:rFonts w:ascii="Times New Roman" w:hAnsi="Times New Roman"/>
                <w:sz w:val="24"/>
                <w:szCs w:val="24"/>
              </w:rPr>
              <w:t>професійної та практичної</w:t>
            </w:r>
            <w:r w:rsidR="00327C32" w:rsidRPr="00D64CF0">
              <w:rPr>
                <w:rFonts w:ascii="Times New Roman" w:hAnsi="Times New Roman"/>
                <w:sz w:val="24"/>
                <w:szCs w:val="24"/>
              </w:rPr>
              <w:t xml:space="preserve"> підготовки, містить змістові модулі:</w:t>
            </w:r>
          </w:p>
          <w:p w:rsidR="00D64CF0" w:rsidRPr="009037C3" w:rsidRDefault="00D64CF0" w:rsidP="00D64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1</w:t>
            </w:r>
            <w:r w:rsidRPr="009037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037C3" w:rsidRPr="009037C3">
              <w:rPr>
                <w:rFonts w:ascii="Times New Roman" w:hAnsi="Times New Roman"/>
                <w:sz w:val="24"/>
                <w:szCs w:val="24"/>
              </w:rPr>
              <w:t>Методи одержання наноматеріалів</w:t>
            </w:r>
          </w:p>
          <w:p w:rsidR="009037C3" w:rsidRPr="009037C3" w:rsidRDefault="00D64CF0" w:rsidP="00D64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7C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037C3" w:rsidRPr="009037C3">
              <w:rPr>
                <w:rFonts w:ascii="Times New Roman" w:hAnsi="Times New Roman"/>
                <w:sz w:val="24"/>
                <w:szCs w:val="24"/>
              </w:rPr>
              <w:t>Наноструктуровані середовища</w:t>
            </w:r>
          </w:p>
          <w:p w:rsidR="00D64CF0" w:rsidRPr="00D64CF0" w:rsidRDefault="00A94965" w:rsidP="0090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7C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037C3" w:rsidRPr="009037C3">
              <w:rPr>
                <w:rFonts w:ascii="Times New Roman" w:hAnsi="Times New Roman"/>
                <w:sz w:val="24"/>
                <w:szCs w:val="24"/>
              </w:rPr>
              <w:t>Методи дослідження наноматеріалів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  <w:p w:rsidR="003A042D" w:rsidRPr="00D64CF0" w:rsidRDefault="003A042D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8A29FD" w:rsidRDefault="00327C32" w:rsidP="008A29FD">
            <w:pPr>
              <w:pStyle w:val="10"/>
              <w:widowControl/>
              <w:jc w:val="both"/>
              <w:rPr>
                <w:sz w:val="24"/>
                <w:szCs w:val="24"/>
              </w:rPr>
            </w:pPr>
            <w:r w:rsidRPr="00D64CF0">
              <w:rPr>
                <w:sz w:val="24"/>
                <w:szCs w:val="24"/>
              </w:rPr>
              <w:t xml:space="preserve">Здатність </w:t>
            </w:r>
            <w:r w:rsidR="009037C3">
              <w:rPr>
                <w:sz w:val="24"/>
                <w:szCs w:val="24"/>
              </w:rPr>
              <w:t>визначати зв’язок</w:t>
            </w:r>
            <w:r w:rsidR="009037C3" w:rsidRPr="005237E1">
              <w:rPr>
                <w:sz w:val="24"/>
                <w:szCs w:val="24"/>
              </w:rPr>
              <w:t xml:space="preserve"> між складом, будовою та властивостями наноматеріалів; дослідження метод</w:t>
            </w:r>
            <w:r w:rsidR="009037C3">
              <w:rPr>
                <w:sz w:val="24"/>
                <w:szCs w:val="24"/>
              </w:rPr>
              <w:t xml:space="preserve">ів їх одержання та застосування. </w:t>
            </w:r>
            <w:r w:rsidRPr="00D64CF0">
              <w:rPr>
                <w:sz w:val="24"/>
                <w:szCs w:val="24"/>
              </w:rPr>
              <w:t xml:space="preserve">Знання </w:t>
            </w:r>
            <w:r w:rsidR="009037C3">
              <w:rPr>
                <w:sz w:val="24"/>
                <w:szCs w:val="24"/>
              </w:rPr>
              <w:t>особливостей</w:t>
            </w:r>
            <w:r w:rsidR="009037C3" w:rsidRPr="005237E1">
              <w:rPr>
                <w:sz w:val="24"/>
                <w:szCs w:val="24"/>
              </w:rPr>
              <w:t xml:space="preserve"> буд</w:t>
            </w:r>
            <w:r w:rsidR="009037C3">
              <w:rPr>
                <w:sz w:val="24"/>
                <w:szCs w:val="24"/>
              </w:rPr>
              <w:t>ови наноматеріалів; класифікації</w:t>
            </w:r>
            <w:r w:rsidR="008A29FD">
              <w:rPr>
                <w:sz w:val="24"/>
                <w:szCs w:val="24"/>
              </w:rPr>
              <w:t xml:space="preserve"> наноматеріалів;  механізмів</w:t>
            </w:r>
            <w:r w:rsidR="009037C3" w:rsidRPr="005237E1">
              <w:rPr>
                <w:sz w:val="24"/>
                <w:szCs w:val="24"/>
              </w:rPr>
              <w:t xml:space="preserve"> утворення наноматеріалів; м</w:t>
            </w:r>
            <w:r w:rsidR="008A29FD">
              <w:rPr>
                <w:sz w:val="24"/>
                <w:szCs w:val="24"/>
              </w:rPr>
              <w:t>етодів</w:t>
            </w:r>
            <w:r w:rsidR="009037C3" w:rsidRPr="005237E1">
              <w:rPr>
                <w:sz w:val="24"/>
                <w:szCs w:val="24"/>
              </w:rPr>
              <w:t xml:space="preserve"> одержання наноматеріалів; застосування наноматеріалів та нанотехнологій у сучасній техніці. </w:t>
            </w:r>
          </w:p>
          <w:p w:rsidR="003A042D" w:rsidRPr="00D64CF0" w:rsidRDefault="00327C32" w:rsidP="008A29FD">
            <w:pPr>
              <w:pStyle w:val="10"/>
              <w:widowControl/>
              <w:jc w:val="both"/>
              <w:rPr>
                <w:sz w:val="24"/>
                <w:szCs w:val="24"/>
              </w:rPr>
            </w:pPr>
            <w:r w:rsidRPr="003A042D">
              <w:rPr>
                <w:sz w:val="24"/>
                <w:szCs w:val="24"/>
              </w:rPr>
              <w:t xml:space="preserve">Вміння </w:t>
            </w:r>
            <w:r w:rsidR="003A042D" w:rsidRPr="003A042D">
              <w:rPr>
                <w:sz w:val="24"/>
                <w:szCs w:val="24"/>
              </w:rPr>
              <w:t>використовувати основні теоретичні положення з курсу для вирішення те</w:t>
            </w:r>
            <w:r w:rsidR="008A29FD">
              <w:rPr>
                <w:sz w:val="24"/>
                <w:szCs w:val="24"/>
              </w:rPr>
              <w:t xml:space="preserve">оретичних та практичних задач; </w:t>
            </w:r>
            <w:r w:rsidR="008A29FD" w:rsidRPr="005237E1">
              <w:rPr>
                <w:sz w:val="24"/>
                <w:szCs w:val="24"/>
              </w:rPr>
              <w:t>обґрунтовувати застосування тих чи інших наноматеріалів, що використовуються в оптоелектроніці та лазерній техніці; передбачати вплив    обробки та зовнішніх факторів  на  структуру, властивості та застосування наноматеріалів.</w:t>
            </w:r>
            <w:r w:rsidR="008A29FD" w:rsidRPr="00D64CF0">
              <w:rPr>
                <w:sz w:val="24"/>
                <w:szCs w:val="24"/>
              </w:rPr>
              <w:t xml:space="preserve"> 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Результати навчання здобувача вищої освіти </w:t>
            </w:r>
          </w:p>
        </w:tc>
        <w:tc>
          <w:tcPr>
            <w:tcW w:w="5970" w:type="dxa"/>
            <w:tcBorders>
              <w:bottom w:val="single" w:sz="4" w:space="0" w:color="auto"/>
            </w:tcBorders>
          </w:tcPr>
          <w:p w:rsidR="00327C32" w:rsidRPr="00D64CF0" w:rsidRDefault="00327C32" w:rsidP="00A3658A">
            <w:pPr>
              <w:pStyle w:val="10"/>
              <w:widowControl/>
              <w:jc w:val="both"/>
              <w:rPr>
                <w:sz w:val="24"/>
                <w:szCs w:val="24"/>
              </w:rPr>
            </w:pPr>
            <w:r w:rsidRPr="00D64CF0">
              <w:rPr>
                <w:sz w:val="24"/>
                <w:szCs w:val="24"/>
              </w:rPr>
              <w:t xml:space="preserve">Здатність продемонструвати </w:t>
            </w:r>
            <w:r w:rsidR="003A042D">
              <w:rPr>
                <w:sz w:val="24"/>
                <w:szCs w:val="24"/>
              </w:rPr>
              <w:t xml:space="preserve">вміння </w:t>
            </w:r>
            <w:r w:rsidR="003A042D" w:rsidRPr="0036785C">
              <w:rPr>
                <w:sz w:val="24"/>
                <w:szCs w:val="24"/>
              </w:rPr>
              <w:t xml:space="preserve">визначати методи проведення випробувань, проводити оцінку властивостей </w:t>
            </w:r>
            <w:r w:rsidR="00A3658A">
              <w:rPr>
                <w:sz w:val="24"/>
                <w:szCs w:val="24"/>
              </w:rPr>
              <w:t>нано</w:t>
            </w:r>
            <w:r w:rsidR="003A042D" w:rsidRPr="0036785C">
              <w:rPr>
                <w:sz w:val="24"/>
                <w:szCs w:val="24"/>
              </w:rPr>
              <w:t xml:space="preserve">матеріалів, визначати напрямки підвищення якості </w:t>
            </w:r>
            <w:r w:rsidR="00A3658A">
              <w:rPr>
                <w:sz w:val="24"/>
                <w:szCs w:val="24"/>
              </w:rPr>
              <w:t xml:space="preserve">їх </w:t>
            </w:r>
            <w:r w:rsidR="003A042D" w:rsidRPr="0036785C">
              <w:rPr>
                <w:sz w:val="24"/>
                <w:szCs w:val="24"/>
              </w:rPr>
              <w:t>обробки.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Система оцінювання відповідно до кожного завдання для складання заліку/екзамену </w:t>
            </w:r>
          </w:p>
        </w:tc>
        <w:tc>
          <w:tcPr>
            <w:tcW w:w="5970" w:type="dxa"/>
            <w:tcBorders>
              <w:bottom w:val="single" w:sz="4" w:space="0" w:color="auto"/>
            </w:tcBorders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D64CF0">
              <w:rPr>
                <w:rFonts w:ascii="Times New Roman" w:hAnsi="Times New Roman"/>
                <w:sz w:val="24"/>
                <w:szCs w:val="24"/>
              </w:rPr>
              <w:t>. Відпрацювати та захистити лабораторні роботи.</w:t>
            </w:r>
          </w:p>
          <w:p w:rsidR="00327C32" w:rsidRPr="00D64CF0" w:rsidRDefault="007441C9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Виконати всі практичні  заняття</w:t>
            </w:r>
            <w:r w:rsidR="00327C32" w:rsidRPr="00D64C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7C32" w:rsidRPr="00D64CF0" w:rsidRDefault="004B1473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7C32" w:rsidRPr="00D64CF0">
              <w:rPr>
                <w:rFonts w:ascii="Times New Roman" w:hAnsi="Times New Roman"/>
                <w:sz w:val="24"/>
                <w:szCs w:val="24"/>
              </w:rPr>
              <w:t>. Отримати за семестр не менше 60 балів.</w:t>
            </w:r>
          </w:p>
          <w:p w:rsidR="002E7BFE" w:rsidRDefault="004B1473" w:rsidP="004B147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7BFE" w:rsidRPr="001B7CE5">
              <w:rPr>
                <w:rFonts w:ascii="Times New Roman" w:hAnsi="Times New Roman"/>
                <w:sz w:val="24"/>
                <w:szCs w:val="24"/>
              </w:rPr>
              <w:t>. Скласти комбінований екзамен.</w:t>
            </w:r>
          </w:p>
          <w:p w:rsidR="004B1473" w:rsidRPr="00D64CF0" w:rsidRDefault="004B1473" w:rsidP="00E9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473">
              <w:rPr>
                <w:rFonts w:ascii="Times New Roman" w:hAnsi="Times New Roman"/>
                <w:sz w:val="24"/>
                <w:szCs w:val="24"/>
              </w:rPr>
              <w:t>Формою підсумкового контролю для дисципліни є семестровий</w:t>
            </w:r>
            <w:r>
              <w:t xml:space="preserve"> </w:t>
            </w:r>
            <w:r w:rsidRPr="004B1473">
              <w:rPr>
                <w:rFonts w:ascii="Times New Roman" w:hAnsi="Times New Roman"/>
                <w:sz w:val="24"/>
                <w:szCs w:val="24"/>
              </w:rPr>
              <w:t xml:space="preserve">екзамен, підсумкова оцінка </w:t>
            </w:r>
            <w:r w:rsidRPr="004B1473">
              <w:rPr>
                <w:position w:val="-12"/>
                <w:sz w:val="20"/>
                <w:szCs w:val="20"/>
              </w:rPr>
              <w:object w:dxaOrig="4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6pt;height:21pt" o:ole="">
                  <v:imagedata r:id="rId5" o:title=""/>
                </v:shape>
                <o:OLEObject Type="Embed" ProgID="Equation.DSMT4" ShapeID="_x0000_i1025" DrawAspect="Content" ObjectID="_1071349893" r:id="rId6"/>
              </w:object>
            </w:r>
            <w:r w:rsidRPr="004B1473">
              <w:rPr>
                <w:sz w:val="28"/>
                <w:szCs w:val="28"/>
              </w:rPr>
              <w:t xml:space="preserve"> </w:t>
            </w:r>
            <w:r w:rsidRPr="004B1473">
              <w:rPr>
                <w:rFonts w:ascii="Times New Roman" w:hAnsi="Times New Roman"/>
                <w:sz w:val="24"/>
                <w:szCs w:val="24"/>
              </w:rPr>
              <w:t xml:space="preserve"> обчислюється за формулою: </w:t>
            </w:r>
            <w:r w:rsidRPr="004B1473">
              <w:rPr>
                <w:position w:val="-12"/>
                <w:sz w:val="20"/>
                <w:szCs w:val="20"/>
              </w:rPr>
              <w:object w:dxaOrig="2520" w:dyaOrig="380">
                <v:shape id="_x0000_i1026" type="#_x0000_t75" style="width:139.2pt;height:21pt" o:ole="">
                  <v:imagedata r:id="rId7" o:title=""/>
                </v:shape>
                <o:OLEObject Type="Embed" ProgID="Equation.DSMT4" ShapeID="_x0000_i1026" DrawAspect="Content" ObjectID="_1071349894" r:id="rId8"/>
              </w:object>
            </w:r>
            <w:r w:rsidRPr="004B1473">
              <w:rPr>
                <w:rFonts w:ascii="Times New Roman" w:hAnsi="Times New Roman"/>
                <w:sz w:val="24"/>
                <w:szCs w:val="24"/>
              </w:rPr>
              <w:t xml:space="preserve">, де </w:t>
            </w:r>
            <w:r w:rsidRPr="004B1473">
              <w:rPr>
                <w:position w:val="-12"/>
                <w:sz w:val="20"/>
                <w:szCs w:val="20"/>
              </w:rPr>
              <w:object w:dxaOrig="440" w:dyaOrig="360">
                <v:shape id="_x0000_i1027" type="#_x0000_t75" style="width:24.6pt;height:19.2pt" o:ole="">
                  <v:imagedata r:id="rId9" o:title=""/>
                </v:shape>
                <o:OLEObject Type="Embed" ProgID="Equation.DSMT4" ShapeID="_x0000_i1027" DrawAspect="Content" ObjectID="_1071349895" r:id="rId10"/>
              </w:object>
            </w:r>
            <w:r w:rsidRPr="004B1473">
              <w:rPr>
                <w:rFonts w:ascii="Times New Roman" w:hAnsi="Times New Roman"/>
                <w:sz w:val="24"/>
                <w:szCs w:val="24"/>
              </w:rPr>
              <w:t xml:space="preserve"> – оцінка за семестр </w:t>
            </w:r>
            <w:r w:rsidRPr="004B14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 100-бальній системі, </w:t>
            </w:r>
            <w:r w:rsidRPr="004B1473">
              <w:rPr>
                <w:position w:val="-12"/>
                <w:sz w:val="20"/>
                <w:szCs w:val="20"/>
              </w:rPr>
              <w:object w:dxaOrig="420" w:dyaOrig="360">
                <v:shape id="_x0000_i1028" type="#_x0000_t75" style="width:23.4pt;height:19.2pt" o:ole="">
                  <v:imagedata r:id="rId11" o:title=""/>
                </v:shape>
                <o:OLEObject Type="Embed" ProgID="Equation.DSMT4" ShapeID="_x0000_i1028" DrawAspect="Content" ObjectID="_1071349896" r:id="rId12"/>
              </w:object>
            </w:r>
            <w:r w:rsidRPr="004B1473">
              <w:rPr>
                <w:rFonts w:ascii="Times New Roman" w:hAnsi="Times New Roman"/>
                <w:sz w:val="24"/>
                <w:szCs w:val="24"/>
              </w:rPr>
              <w:t xml:space="preserve"> – оцінка за екзамен у 100-бальній системі.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Якість освітнього процесу </w:t>
            </w:r>
          </w:p>
        </w:tc>
        <w:tc>
          <w:tcPr>
            <w:tcW w:w="5970" w:type="dxa"/>
            <w:tcBorders>
              <w:top w:val="single" w:sz="4" w:space="0" w:color="auto"/>
            </w:tcBorders>
            <w:shd w:val="clear" w:color="auto" w:fill="auto"/>
          </w:tcPr>
          <w:p w:rsidR="00327C32" w:rsidRPr="00D64CF0" w:rsidRDefault="00327C32" w:rsidP="00D01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>Дотримання принципів академічної доброчесності (</w:t>
            </w:r>
            <w:hyperlink r:id="rId13" w:history="1">
              <w:r w:rsidRPr="00D64CF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http://lib.nure.ua/plagiat</w:t>
              </w:r>
            </w:hyperlink>
            <w:r w:rsidRPr="00D64CF0">
              <w:rPr>
                <w:rFonts w:ascii="Times New Roman" w:hAnsi="Times New Roman"/>
                <w:sz w:val="24"/>
                <w:szCs w:val="24"/>
              </w:rPr>
              <w:t xml:space="preserve">). Оновлення робочої програми </w:t>
            </w:r>
            <w:r w:rsidR="009C442F">
              <w:rPr>
                <w:rFonts w:ascii="Times New Roman" w:hAnsi="Times New Roman"/>
                <w:sz w:val="24"/>
                <w:szCs w:val="24"/>
              </w:rPr>
              <w:t>дисципліни – 2026</w:t>
            </w:r>
            <w:r w:rsidRPr="00D64CF0">
              <w:rPr>
                <w:rFonts w:ascii="Times New Roman" w:hAnsi="Times New Roman"/>
                <w:sz w:val="24"/>
                <w:szCs w:val="24"/>
              </w:rPr>
              <w:t xml:space="preserve"> р. Лабораторний практикум забезпечено сучасними вимірювальними приладами, зокрема </w:t>
            </w:r>
            <w:r w:rsidR="00D0138D">
              <w:rPr>
                <w:rFonts w:ascii="Times New Roman" w:hAnsi="Times New Roman"/>
                <w:sz w:val="24"/>
                <w:szCs w:val="24"/>
              </w:rPr>
              <w:t xml:space="preserve">мікроскопом </w:t>
            </w:r>
            <w:proofErr w:type="spellStart"/>
            <w:r w:rsidR="00D0138D" w:rsidRPr="00976B8F">
              <w:rPr>
                <w:rFonts w:ascii="Times New Roman" w:hAnsi="Times New Roman"/>
                <w:sz w:val="24"/>
                <w:szCs w:val="28"/>
              </w:rPr>
              <w:t>Sigeta</w:t>
            </w:r>
            <w:proofErr w:type="spellEnd"/>
            <w:r w:rsidR="00D0138D" w:rsidRPr="00976B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D0138D" w:rsidRPr="00976B8F">
              <w:rPr>
                <w:rFonts w:ascii="Times New Roman" w:hAnsi="Times New Roman"/>
                <w:sz w:val="24"/>
                <w:szCs w:val="28"/>
              </w:rPr>
              <w:t>Expert</w:t>
            </w:r>
            <w:proofErr w:type="spellEnd"/>
          </w:p>
        </w:tc>
      </w:tr>
      <w:tr w:rsidR="00327C32" w:rsidRPr="00D64CF0" w:rsidTr="00B804EC">
        <w:tc>
          <w:tcPr>
            <w:tcW w:w="595" w:type="dxa"/>
          </w:tcPr>
          <w:p w:rsidR="00327C32" w:rsidRPr="00D64CF0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D64CF0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CF0">
              <w:rPr>
                <w:rFonts w:ascii="Times New Roman" w:hAnsi="Times New Roman"/>
                <w:sz w:val="24"/>
                <w:szCs w:val="24"/>
              </w:rPr>
              <w:t xml:space="preserve">Методичне забезпечення </w:t>
            </w:r>
          </w:p>
        </w:tc>
        <w:tc>
          <w:tcPr>
            <w:tcW w:w="5970" w:type="dxa"/>
          </w:tcPr>
          <w:p w:rsidR="00D0138D" w:rsidRPr="00D0138D" w:rsidRDefault="00327C32" w:rsidP="00D01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Комплекс </w:t>
            </w:r>
            <w:r w:rsidRPr="00D0138D">
              <w:rPr>
                <w:rFonts w:ascii="Times New Roman" w:hAnsi="Times New Roman"/>
                <w:sz w:val="24"/>
                <w:szCs w:val="24"/>
              </w:rPr>
              <w:t>навчально</w:t>
            </w: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-методичного забезпечення навчальної дисципліни </w:t>
            </w:r>
            <w:r w:rsidR="00D0138D"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8A29FD" w:rsidRPr="009037C3">
              <w:rPr>
                <w:rFonts w:ascii="Times New Roman" w:hAnsi="Times New Roman"/>
                <w:sz w:val="24"/>
                <w:szCs w:val="28"/>
              </w:rPr>
              <w:t>Наноматеріали та нанотехнології</w:t>
            </w:r>
            <w:r w:rsidR="00D0138D"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підго</w:t>
            </w:r>
            <w:r w:rsidR="00D0138D"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товки </w:t>
            </w:r>
            <w:r w:rsidR="008A2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магістра </w:t>
            </w:r>
            <w:r w:rsidR="00D0138D"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спеціальності 1</w:t>
            </w: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="00D0138D"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8A29FD" w:rsidRPr="00D0138D">
              <w:rPr>
                <w:rFonts w:ascii="Times New Roman" w:hAnsi="Times New Roman"/>
                <w:sz w:val="24"/>
                <w:szCs w:val="28"/>
              </w:rPr>
              <w:t>Метрологія та інформаційно-вимірювальна техніка</w:t>
            </w: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освітня програма «</w:t>
            </w:r>
            <w:r w:rsidR="008A29FD" w:rsidRPr="009037C3">
              <w:rPr>
                <w:rFonts w:ascii="Times New Roman" w:hAnsi="Times New Roman"/>
                <w:sz w:val="24"/>
                <w:szCs w:val="24"/>
              </w:rPr>
              <w:t>Лазерна та оптоелектронна техніка</w:t>
            </w: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[Електрон</w:t>
            </w:r>
            <w:r w:rsidR="00D0138D"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ний ресурс] / ХНУРЕ ; </w:t>
            </w:r>
            <w:proofErr w:type="spellStart"/>
            <w:r w:rsidR="00D0138D"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</w:t>
            </w:r>
            <w:proofErr w:type="spellEnd"/>
            <w:r w:rsidR="00D0138D"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О.</w:t>
            </w:r>
            <w:r w:rsidR="00D0138D"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В.Афанасьєва</w:t>
            </w: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– Харків, 20</w:t>
            </w:r>
            <w:r w:rsidR="00D0138D"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19. – 124</w:t>
            </w: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с.   </w:t>
            </w:r>
            <w:hyperlink r:id="rId14" w:history="1">
              <w:r w:rsidRPr="00D0138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http://catalogue.nure.ua/knmz</w:t>
              </w:r>
            </w:hyperlink>
            <w:r w:rsidRPr="00D013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138D" w:rsidRPr="00D0138D" w:rsidRDefault="00327C32" w:rsidP="009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38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0138D" w:rsidRPr="00D0138D">
              <w:rPr>
                <w:rFonts w:ascii="Times New Roman" w:hAnsi="Times New Roman"/>
                <w:sz w:val="24"/>
                <w:szCs w:val="28"/>
              </w:rPr>
              <w:t xml:space="preserve">Афанасьєва О.В.  Функціональні матеріали оптоелектронної техніки. Частина перша. </w:t>
            </w:r>
            <w:proofErr w:type="spellStart"/>
            <w:r w:rsidR="00D0138D" w:rsidRPr="00D0138D">
              <w:rPr>
                <w:rFonts w:ascii="Times New Roman" w:hAnsi="Times New Roman"/>
                <w:sz w:val="24"/>
                <w:szCs w:val="28"/>
              </w:rPr>
              <w:t>Навч</w:t>
            </w:r>
            <w:proofErr w:type="spellEnd"/>
            <w:r w:rsidR="00D0138D" w:rsidRPr="00D0138D">
              <w:rPr>
                <w:rFonts w:ascii="Times New Roman" w:hAnsi="Times New Roman"/>
                <w:sz w:val="24"/>
                <w:szCs w:val="28"/>
              </w:rPr>
              <w:t>. посібник. – Харків: ХНУРЕ, 2019. –  168 с.</w:t>
            </w:r>
          </w:p>
          <w:p w:rsidR="00327C32" w:rsidRPr="00D64CF0" w:rsidRDefault="00327C32" w:rsidP="009C4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38D">
              <w:rPr>
                <w:rFonts w:ascii="Times New Roman" w:hAnsi="Times New Roman"/>
                <w:sz w:val="24"/>
                <w:szCs w:val="24"/>
              </w:rPr>
              <w:t>3</w:t>
            </w:r>
            <w:r w:rsidRPr="00D013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D0138D" w:rsidRPr="00D0138D">
              <w:rPr>
                <w:rFonts w:ascii="Times New Roman" w:hAnsi="Times New Roman"/>
                <w:sz w:val="24"/>
                <w:szCs w:val="28"/>
              </w:rPr>
              <w:t xml:space="preserve">Афанасьєва О.В.  Функціональні матеріали оптоелектронної техніки. Частина друга. </w:t>
            </w:r>
            <w:proofErr w:type="spellStart"/>
            <w:r w:rsidR="00D0138D" w:rsidRPr="00D0138D">
              <w:rPr>
                <w:rFonts w:ascii="Times New Roman" w:hAnsi="Times New Roman"/>
                <w:sz w:val="24"/>
                <w:szCs w:val="28"/>
              </w:rPr>
              <w:t>Навч</w:t>
            </w:r>
            <w:proofErr w:type="spellEnd"/>
            <w:r w:rsidR="00D0138D" w:rsidRPr="00D0138D">
              <w:rPr>
                <w:rFonts w:ascii="Times New Roman" w:hAnsi="Times New Roman"/>
                <w:sz w:val="24"/>
                <w:szCs w:val="28"/>
              </w:rPr>
              <w:t>. посібник. – Харків: ХНУРЕ, 2019. –  176 с.</w:t>
            </w:r>
            <w:r w:rsidR="00D0138D" w:rsidRPr="008506A4">
              <w:rPr>
                <w:sz w:val="24"/>
                <w:szCs w:val="28"/>
                <w:lang w:val="ru-RU"/>
              </w:rPr>
              <w:t xml:space="preserve"> </w:t>
            </w:r>
            <w:r w:rsidR="00D0138D" w:rsidRPr="00D06366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27C32" w:rsidRPr="00486AA7" w:rsidTr="00B804EC">
        <w:tc>
          <w:tcPr>
            <w:tcW w:w="595" w:type="dxa"/>
          </w:tcPr>
          <w:p w:rsidR="00327C32" w:rsidRPr="00486AA7" w:rsidRDefault="00327C32" w:rsidP="00327C32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327C32" w:rsidRPr="00486AA7" w:rsidRDefault="00327C32" w:rsidP="008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AA7">
              <w:rPr>
                <w:rFonts w:ascii="Times New Roman" w:hAnsi="Times New Roman"/>
                <w:sz w:val="24"/>
                <w:szCs w:val="24"/>
              </w:rPr>
              <w:t xml:space="preserve">Розробник </w:t>
            </w:r>
            <w:proofErr w:type="spellStart"/>
            <w:r w:rsidRPr="00486AA7">
              <w:rPr>
                <w:rFonts w:ascii="Times New Roman" w:hAnsi="Times New Roman"/>
                <w:sz w:val="24"/>
                <w:szCs w:val="24"/>
              </w:rPr>
              <w:t>силабусу</w:t>
            </w:r>
            <w:proofErr w:type="spellEnd"/>
            <w:r w:rsidRPr="00486AA7">
              <w:rPr>
                <w:rFonts w:ascii="Times New Roman" w:hAnsi="Times New Roman"/>
                <w:sz w:val="24"/>
                <w:szCs w:val="24"/>
              </w:rPr>
              <w:t xml:space="preserve"> (посада, ПІБ, </w:t>
            </w:r>
            <w:proofErr w:type="spellStart"/>
            <w:r w:rsidRPr="00486AA7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486AA7">
              <w:rPr>
                <w:rFonts w:ascii="Times New Roman" w:hAnsi="Times New Roman"/>
                <w:sz w:val="24"/>
                <w:szCs w:val="24"/>
              </w:rPr>
              <w:t>. пошта)</w:t>
            </w:r>
          </w:p>
        </w:tc>
        <w:tc>
          <w:tcPr>
            <w:tcW w:w="5970" w:type="dxa"/>
          </w:tcPr>
          <w:p w:rsidR="00327C32" w:rsidRPr="00486AA7" w:rsidRDefault="00D0138D" w:rsidP="008C35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A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О.В.Афанасьєва</w:t>
            </w:r>
            <w:r w:rsidRPr="00486AA7">
              <w:rPr>
                <w:rFonts w:ascii="Times New Roman" w:hAnsi="Times New Roman"/>
                <w:bCs/>
                <w:sz w:val="24"/>
                <w:szCs w:val="24"/>
              </w:rPr>
              <w:t>, доц. каф. ФОЕТ</w:t>
            </w:r>
            <w:r w:rsidR="00327C32" w:rsidRPr="00486AA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27C32" w:rsidRPr="00486AA7">
              <w:rPr>
                <w:rFonts w:ascii="Times New Roman" w:hAnsi="Times New Roman"/>
                <w:bCs/>
                <w:sz w:val="24"/>
                <w:szCs w:val="24"/>
              </w:rPr>
              <w:t>к.т.н</w:t>
            </w:r>
            <w:proofErr w:type="spellEnd"/>
            <w:r w:rsidR="00327C32" w:rsidRPr="00486AA7">
              <w:rPr>
                <w:rFonts w:ascii="Times New Roman" w:hAnsi="Times New Roman"/>
                <w:bCs/>
                <w:sz w:val="24"/>
                <w:szCs w:val="24"/>
              </w:rPr>
              <w:t>., доцент</w:t>
            </w:r>
          </w:p>
          <w:p w:rsidR="00327C32" w:rsidRPr="00486AA7" w:rsidRDefault="00327C32" w:rsidP="00D64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A7"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proofErr w:type="spellEnd"/>
            <w:r w:rsidRPr="00486A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486AA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15" w:history="1">
              <w:r w:rsidR="00D64CF0" w:rsidRPr="00486AA7">
                <w:rPr>
                  <w:rStyle w:val="a3"/>
                  <w:rFonts w:ascii="Times New Roman" w:hAnsi="Times New Roman"/>
                  <w:lang w:val="en-US"/>
                </w:rPr>
                <w:t>olha</w:t>
              </w:r>
              <w:r w:rsidR="00D64CF0" w:rsidRPr="00486AA7">
                <w:rPr>
                  <w:rStyle w:val="a3"/>
                  <w:rFonts w:ascii="Times New Roman" w:hAnsi="Times New Roman"/>
                </w:rPr>
                <w:t>.</w:t>
              </w:r>
              <w:r w:rsidR="00D64CF0" w:rsidRPr="00486AA7">
                <w:rPr>
                  <w:rStyle w:val="a3"/>
                  <w:rFonts w:ascii="Times New Roman" w:hAnsi="Times New Roman"/>
                  <w:lang w:val="en-US"/>
                </w:rPr>
                <w:t>afanasieva</w:t>
              </w:r>
              <w:r w:rsidR="00D64CF0" w:rsidRPr="00486AA7">
                <w:rPr>
                  <w:rStyle w:val="a3"/>
                  <w:rFonts w:ascii="Times New Roman" w:hAnsi="Times New Roman"/>
                </w:rPr>
                <w:t>@</w:t>
              </w:r>
              <w:r w:rsidR="00D64CF0" w:rsidRPr="00486AA7">
                <w:rPr>
                  <w:rStyle w:val="a3"/>
                  <w:rFonts w:ascii="Times New Roman" w:hAnsi="Times New Roman"/>
                  <w:lang w:val="en-US"/>
                </w:rPr>
                <w:t>nure</w:t>
              </w:r>
              <w:r w:rsidR="00D64CF0" w:rsidRPr="00486AA7">
                <w:rPr>
                  <w:rStyle w:val="a3"/>
                  <w:rFonts w:ascii="Times New Roman" w:hAnsi="Times New Roman"/>
                </w:rPr>
                <w:t>.</w:t>
              </w:r>
              <w:r w:rsidR="00D64CF0" w:rsidRPr="00486AA7">
                <w:rPr>
                  <w:rStyle w:val="a3"/>
                  <w:rFonts w:ascii="Times New Roman" w:hAnsi="Times New Roman"/>
                  <w:lang w:val="en-US"/>
                </w:rPr>
                <w:t>ua</w:t>
              </w:r>
            </w:hyperlink>
          </w:p>
        </w:tc>
      </w:tr>
    </w:tbl>
    <w:p w:rsidR="00085E39" w:rsidRPr="00486AA7" w:rsidRDefault="00085E39" w:rsidP="00327C32">
      <w:pPr>
        <w:spacing w:after="0"/>
        <w:ind w:firstLine="709"/>
        <w:jc w:val="both"/>
        <w:rPr>
          <w:rFonts w:ascii="Times New Roman" w:hAnsi="Times New Roman"/>
        </w:rPr>
      </w:pPr>
    </w:p>
    <w:p w:rsidR="00486AA7" w:rsidRPr="00486AA7" w:rsidRDefault="00486AA7" w:rsidP="00327C32">
      <w:pPr>
        <w:spacing w:after="0"/>
        <w:ind w:firstLine="709"/>
        <w:jc w:val="both"/>
        <w:rPr>
          <w:rFonts w:ascii="Times New Roman" w:hAnsi="Times New Roman"/>
        </w:rPr>
      </w:pPr>
    </w:p>
    <w:p w:rsidR="00486AA7" w:rsidRPr="00486AA7" w:rsidRDefault="00486AA7" w:rsidP="00327C32">
      <w:pPr>
        <w:spacing w:after="0"/>
        <w:ind w:firstLine="709"/>
        <w:jc w:val="both"/>
        <w:rPr>
          <w:rFonts w:ascii="Times New Roman" w:hAnsi="Times New Roman"/>
        </w:rPr>
      </w:pPr>
    </w:p>
    <w:p w:rsidR="00486AA7" w:rsidRPr="00486AA7" w:rsidRDefault="00486AA7" w:rsidP="00327C32">
      <w:pPr>
        <w:spacing w:after="0"/>
        <w:ind w:firstLine="709"/>
        <w:jc w:val="both"/>
        <w:rPr>
          <w:rFonts w:ascii="Times New Roman" w:hAnsi="Times New Roman"/>
        </w:rPr>
      </w:pPr>
    </w:p>
    <w:sectPr w:rsidR="00486AA7" w:rsidRPr="00486AA7" w:rsidSect="00D0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64D08"/>
    <w:rsid w:val="00010177"/>
    <w:rsid w:val="0005430A"/>
    <w:rsid w:val="00085E39"/>
    <w:rsid w:val="00174102"/>
    <w:rsid w:val="001B7CE5"/>
    <w:rsid w:val="002130E4"/>
    <w:rsid w:val="00221645"/>
    <w:rsid w:val="002C32C6"/>
    <w:rsid w:val="002E7BFE"/>
    <w:rsid w:val="00307083"/>
    <w:rsid w:val="00320299"/>
    <w:rsid w:val="00327C32"/>
    <w:rsid w:val="003831B5"/>
    <w:rsid w:val="003A042D"/>
    <w:rsid w:val="003D7AB6"/>
    <w:rsid w:val="00486AA7"/>
    <w:rsid w:val="004B1473"/>
    <w:rsid w:val="00564D08"/>
    <w:rsid w:val="0061058D"/>
    <w:rsid w:val="0066571D"/>
    <w:rsid w:val="006D3C48"/>
    <w:rsid w:val="007441C9"/>
    <w:rsid w:val="00880F22"/>
    <w:rsid w:val="0089633E"/>
    <w:rsid w:val="008A29FD"/>
    <w:rsid w:val="008B127D"/>
    <w:rsid w:val="009037C3"/>
    <w:rsid w:val="009C442F"/>
    <w:rsid w:val="00A024CC"/>
    <w:rsid w:val="00A3658A"/>
    <w:rsid w:val="00A94965"/>
    <w:rsid w:val="00B804EC"/>
    <w:rsid w:val="00D0138D"/>
    <w:rsid w:val="00D05408"/>
    <w:rsid w:val="00D64CF0"/>
    <w:rsid w:val="00D824CB"/>
    <w:rsid w:val="00DC192C"/>
    <w:rsid w:val="00E94CFB"/>
    <w:rsid w:val="00EF6A49"/>
    <w:rsid w:val="00FB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32"/>
    <w:rPr>
      <w:rFonts w:ascii="Calibri" w:eastAsia="Times New Roman" w:hAnsi="Calibri"/>
      <w:color w:val="auto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27C32"/>
    <w:pPr>
      <w:ind w:left="720"/>
      <w:contextualSpacing/>
    </w:pPr>
  </w:style>
  <w:style w:type="character" w:styleId="a3">
    <w:name w:val="Hyperlink"/>
    <w:rsid w:val="00327C32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327C3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Обычный1"/>
    <w:rsid w:val="003A042D"/>
    <w:pPr>
      <w:widowControl w:val="0"/>
      <w:spacing w:after="0" w:line="240" w:lineRule="auto"/>
    </w:pPr>
    <w:rPr>
      <w:rFonts w:eastAsia="Times New Roman"/>
      <w:snapToGrid w:val="0"/>
      <w:color w:val="auto"/>
      <w:szCs w:val="20"/>
      <w:lang w:val="uk-UA" w:eastAsia="ru-RU"/>
    </w:rPr>
  </w:style>
  <w:style w:type="paragraph" w:customStyle="1" w:styleId="2">
    <w:name w:val="Обычный2"/>
    <w:rsid w:val="00221645"/>
    <w:pPr>
      <w:widowControl w:val="0"/>
      <w:spacing w:after="0" w:line="240" w:lineRule="auto"/>
    </w:pPr>
    <w:rPr>
      <w:rFonts w:eastAsia="Times New Roman"/>
      <w:snapToGrid w:val="0"/>
      <w:color w:val="auto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32"/>
    <w:rPr>
      <w:rFonts w:ascii="Calibri" w:eastAsia="Times New Roman" w:hAnsi="Calibri"/>
      <w:color w:val="auto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27C32"/>
    <w:pPr>
      <w:ind w:left="720"/>
      <w:contextualSpacing/>
    </w:pPr>
  </w:style>
  <w:style w:type="character" w:styleId="a3">
    <w:name w:val="Hyperlink"/>
    <w:rsid w:val="00327C32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327C3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Обычный1"/>
    <w:rsid w:val="003A042D"/>
    <w:pPr>
      <w:widowControl w:val="0"/>
      <w:spacing w:after="0" w:line="240" w:lineRule="auto"/>
    </w:pPr>
    <w:rPr>
      <w:rFonts w:eastAsia="Times New Roman"/>
      <w:snapToGrid w:val="0"/>
      <w:color w:val="auto"/>
      <w:szCs w:val="20"/>
      <w:lang w:val="uk-UA" w:eastAsia="ru-RU"/>
    </w:rPr>
  </w:style>
  <w:style w:type="paragraph" w:customStyle="1" w:styleId="2">
    <w:name w:val="Обычный2"/>
    <w:rsid w:val="00221645"/>
    <w:pPr>
      <w:widowControl w:val="0"/>
      <w:spacing w:after="0" w:line="240" w:lineRule="auto"/>
    </w:pPr>
    <w:rPr>
      <w:rFonts w:eastAsia="Times New Roman"/>
      <w:snapToGrid w:val="0"/>
      <w:color w:val="auto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lib.nure.ua/plagiat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mailto:olha.afanasieva@nure.ua" TargetMode="Externa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catalogue.nure.ua/knm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Administrator</cp:lastModifiedBy>
  <cp:revision>7</cp:revision>
  <dcterms:created xsi:type="dcterms:W3CDTF">2024-08-24T09:40:00Z</dcterms:created>
  <dcterms:modified xsi:type="dcterms:W3CDTF">2001-12-31T22:25:00Z</dcterms:modified>
</cp:coreProperties>
</file>