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43" w:rsidRPr="00000CBB" w:rsidRDefault="0093332F" w:rsidP="00F96C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="00F96C43">
        <w:rPr>
          <w:rFonts w:ascii="Times New Roman" w:hAnsi="Times New Roman"/>
          <w:sz w:val="28"/>
          <w:szCs w:val="28"/>
        </w:rPr>
        <w:t>илабус</w:t>
      </w:r>
      <w:proofErr w:type="spellEnd"/>
      <w:r w:rsidR="00F96C43">
        <w:rPr>
          <w:rFonts w:ascii="Times New Roman" w:hAnsi="Times New Roman"/>
          <w:sz w:val="28"/>
          <w:szCs w:val="28"/>
        </w:rPr>
        <w:t xml:space="preserve"> навчальної дисципліни</w:t>
      </w:r>
      <w:r w:rsidR="003F2C3B">
        <w:rPr>
          <w:rFonts w:ascii="Times New Roman" w:hAnsi="Times New Roman"/>
          <w:sz w:val="28"/>
          <w:szCs w:val="28"/>
        </w:rPr>
        <w:t xml:space="preserve"> </w:t>
      </w:r>
      <w:r w:rsidR="00000CBB">
        <w:rPr>
          <w:rFonts w:ascii="Times New Roman" w:hAnsi="Times New Roman"/>
          <w:sz w:val="28"/>
          <w:szCs w:val="28"/>
        </w:rPr>
        <w:t>«</w:t>
      </w:r>
      <w:r w:rsidR="00DF1830" w:rsidRPr="00DF1830">
        <w:rPr>
          <w:rFonts w:ascii="Times New Roman" w:hAnsi="Times New Roman"/>
          <w:sz w:val="28"/>
          <w:szCs w:val="28"/>
        </w:rPr>
        <w:t>Принципи розроблення VR, AR, MR систем</w:t>
      </w:r>
      <w:r w:rsidR="00000CBB">
        <w:rPr>
          <w:rFonts w:ascii="Times New Roman" w:hAnsi="Times New Roman"/>
          <w:sz w:val="28"/>
          <w:szCs w:val="28"/>
        </w:rPr>
        <w:t>»</w:t>
      </w:r>
      <w:r w:rsidR="00DF1830">
        <w:rPr>
          <w:rFonts w:ascii="Times New Roman" w:hAnsi="Times New Roman"/>
          <w:sz w:val="28"/>
          <w:szCs w:val="28"/>
        </w:rPr>
        <w:t xml:space="preserve"> </w:t>
      </w:r>
    </w:p>
    <w:p w:rsidR="00F96C43" w:rsidRPr="00000CBB" w:rsidRDefault="00F96C43" w:rsidP="00F96C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057"/>
        <w:gridCol w:w="6237"/>
      </w:tblGrid>
      <w:tr w:rsidR="009B687D" w:rsidTr="00692AC3">
        <w:tc>
          <w:tcPr>
            <w:tcW w:w="595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623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факультету</w:t>
            </w:r>
          </w:p>
        </w:tc>
        <w:tc>
          <w:tcPr>
            <w:tcW w:w="6237" w:type="dxa"/>
            <w:hideMark/>
          </w:tcPr>
          <w:p w:rsidR="00F96C43" w:rsidRDefault="003F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Факультет Електронної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6237" w:type="dxa"/>
            <w:hideMark/>
          </w:tcPr>
          <w:p w:rsidR="00F96C43" w:rsidRPr="003F2C3B" w:rsidRDefault="00F96C43" w:rsidP="00B7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C3B">
              <w:rPr>
                <w:rFonts w:ascii="Times New Roman" w:hAnsi="Times New Roman"/>
                <w:sz w:val="24"/>
                <w:szCs w:val="24"/>
              </w:rPr>
              <w:t>Бакалавр</w:t>
            </w:r>
            <w:r w:rsidR="000976D4">
              <w:rPr>
                <w:rFonts w:ascii="Times New Roman" w:hAnsi="Times New Roman"/>
                <w:sz w:val="24"/>
                <w:szCs w:val="24"/>
              </w:rPr>
              <w:t>ський</w:t>
            </w:r>
            <w:bookmarkStart w:id="0" w:name="_GoBack"/>
            <w:bookmarkEnd w:id="0"/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237" w:type="dxa"/>
          </w:tcPr>
          <w:p w:rsidR="00F96C43" w:rsidRPr="003F2C3B" w:rsidRDefault="00A01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F47">
              <w:rPr>
                <w:rFonts w:ascii="Times New Roman" w:hAnsi="Times New Roman"/>
                <w:sz w:val="24"/>
                <w:szCs w:val="24"/>
              </w:rPr>
              <w:t>175 Інформаційно-вимірювальні технології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6237" w:type="dxa"/>
          </w:tcPr>
          <w:p w:rsidR="00F96C43" w:rsidRPr="00F96C43" w:rsidRDefault="003F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Інженерія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C3B">
              <w:rPr>
                <w:rFonts w:ascii="Times New Roman" w:hAnsi="Times New Roman"/>
                <w:sz w:val="24"/>
                <w:szCs w:val="24"/>
              </w:rPr>
              <w:t>оптоінформаційних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лазерних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систем»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7B4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96C43">
              <w:rPr>
                <w:rFonts w:ascii="Times New Roman" w:hAnsi="Times New Roman"/>
                <w:sz w:val="24"/>
                <w:szCs w:val="24"/>
              </w:rPr>
              <w:t xml:space="preserve">азва дисципліни </w:t>
            </w:r>
          </w:p>
        </w:tc>
        <w:tc>
          <w:tcPr>
            <w:tcW w:w="6237" w:type="dxa"/>
            <w:hideMark/>
          </w:tcPr>
          <w:p w:rsidR="00F96C43" w:rsidRDefault="00A01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F47">
              <w:rPr>
                <w:rFonts w:ascii="Times New Roman" w:hAnsi="Times New Roman"/>
                <w:sz w:val="24"/>
                <w:szCs w:val="24"/>
              </w:rPr>
              <w:t>Принципи розроблення VR, AR, MR систем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237" w:type="dxa"/>
            <w:hideMark/>
          </w:tcPr>
          <w:p w:rsidR="00F96C43" w:rsidRPr="007714D9" w:rsidRDefault="00A01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9B687D" w:rsidRPr="00261CD6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дисципліни (розподіл за видами та годинами навчання) </w:t>
            </w:r>
          </w:p>
        </w:tc>
        <w:tc>
          <w:tcPr>
            <w:tcW w:w="6237" w:type="dxa"/>
            <w:hideMark/>
          </w:tcPr>
          <w:p w:rsidR="00261CD6" w:rsidRDefault="00261CD6" w:rsidP="00261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Всь</w:t>
            </w:r>
            <w:proofErr w:type="spellEnd"/>
            <w:r w:rsidR="002B2BB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F47">
              <w:rPr>
                <w:rFonts w:ascii="Times New Roman" w:hAnsi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 – аудиторних </w:t>
            </w:r>
            <w:r w:rsidR="007F4D82" w:rsidRPr="0068762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A01F4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="0038287F" w:rsidRPr="00C600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01F47">
              <w:rPr>
                <w:rFonts w:ascii="Times New Roman" w:hAnsi="Times New Roman"/>
                <w:sz w:val="24"/>
                <w:szCs w:val="24"/>
              </w:rPr>
              <w:t>28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2BBC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="00334DA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01F47">
              <w:rPr>
                <w:rFonts w:ascii="Times New Roman" w:hAnsi="Times New Roman"/>
                <w:sz w:val="24"/>
                <w:szCs w:val="24"/>
              </w:rPr>
              <w:t>14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 лк;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2BBC" w:rsidRDefault="00A01F47" w:rsidP="002B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2BBC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="00334DA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2BBC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  <w:r w:rsidR="002B2BBC">
              <w:rPr>
                <w:rFonts w:ascii="Times New Roman" w:hAnsi="Times New Roman"/>
                <w:sz w:val="24"/>
                <w:szCs w:val="24"/>
              </w:rPr>
              <w:t>;</w:t>
            </w:r>
            <w:r w:rsidR="00334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2BBC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="00334DA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B2BBC">
              <w:rPr>
                <w:rFonts w:ascii="Times New Roman" w:hAnsi="Times New Roman"/>
                <w:sz w:val="24"/>
                <w:szCs w:val="24"/>
              </w:rPr>
              <w:t>3</w:t>
            </w:r>
            <w:r w:rsidR="00334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2BBC">
              <w:rPr>
                <w:rFonts w:ascii="Times New Roman" w:hAnsi="Times New Roman"/>
                <w:sz w:val="24"/>
                <w:szCs w:val="24"/>
              </w:rPr>
              <w:t>лб</w:t>
            </w:r>
            <w:proofErr w:type="spellEnd"/>
            <w:r w:rsidR="002B2BB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2BBC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="002B2B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1CD6">
              <w:rPr>
                <w:rFonts w:ascii="Times New Roman" w:hAnsi="Times New Roman"/>
                <w:sz w:val="24"/>
                <w:szCs w:val="24"/>
              </w:rPr>
              <w:t>конс</w:t>
            </w:r>
            <w:proofErr w:type="spellEnd"/>
            <w:r w:rsidR="002B2BBC">
              <w:rPr>
                <w:rFonts w:ascii="Times New Roman" w:hAnsi="Times New Roman"/>
                <w:sz w:val="24"/>
                <w:szCs w:val="24"/>
              </w:rPr>
              <w:t>;</w:t>
            </w:r>
            <w:r w:rsidR="00261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C43" w:rsidRDefault="00A01F47" w:rsidP="00A01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261CD6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  <w:r w:rsidR="002B2BBC">
              <w:rPr>
                <w:rFonts w:ascii="Times New Roman" w:hAnsi="Times New Roman"/>
                <w:sz w:val="24"/>
                <w:szCs w:val="24"/>
              </w:rPr>
              <w:t>;</w:t>
            </w:r>
            <w:r w:rsidR="00261CD6">
              <w:rPr>
                <w:rFonts w:ascii="Times New Roman" w:hAnsi="Times New Roman"/>
                <w:sz w:val="24"/>
                <w:szCs w:val="24"/>
              </w:rPr>
              <w:t xml:space="preserve"> форма контролю – </w:t>
            </w: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  <w:r w:rsidR="00261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687D" w:rsidRPr="00261CD6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Графік (терміни)</w:t>
            </w:r>
            <w:r w:rsidRPr="00261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вивчення дисципліни </w:t>
            </w:r>
          </w:p>
        </w:tc>
        <w:tc>
          <w:tcPr>
            <w:tcW w:w="6237" w:type="dxa"/>
            <w:hideMark/>
          </w:tcPr>
          <w:p w:rsidR="00F96C43" w:rsidRDefault="009B687D" w:rsidP="00A01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рік, семестр 6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237" w:type="dxa"/>
            <w:hideMark/>
          </w:tcPr>
          <w:p w:rsidR="00F96C43" w:rsidRDefault="009B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базується на знаннях з</w:t>
            </w:r>
            <w:r w:rsidR="00A01F47">
              <w:rPr>
                <w:rFonts w:ascii="Times New Roman" w:hAnsi="Times New Roman"/>
                <w:sz w:val="24"/>
                <w:szCs w:val="24"/>
              </w:rPr>
              <w:t xml:space="preserve"> курсів: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F47" w:rsidRPr="00A01F47">
              <w:rPr>
                <w:rFonts w:ascii="Times New Roman" w:hAnsi="Times New Roman"/>
                <w:sz w:val="24"/>
                <w:szCs w:val="24"/>
              </w:rPr>
              <w:t xml:space="preserve">«Фізика», «Оптика», «Вища математика», «Оптоелектроніка та </w:t>
            </w:r>
            <w:proofErr w:type="spellStart"/>
            <w:r w:rsidR="00A01F47" w:rsidRPr="00A01F47">
              <w:rPr>
                <w:rFonts w:ascii="Times New Roman" w:hAnsi="Times New Roman"/>
                <w:sz w:val="24"/>
                <w:szCs w:val="24"/>
              </w:rPr>
              <w:t>сенсоріка</w:t>
            </w:r>
            <w:proofErr w:type="spellEnd"/>
            <w:r w:rsidR="00A01F47" w:rsidRPr="00A01F47">
              <w:rPr>
                <w:rFonts w:ascii="Times New Roman" w:hAnsi="Times New Roman"/>
                <w:sz w:val="24"/>
                <w:szCs w:val="24"/>
              </w:rPr>
              <w:t>», «</w:t>
            </w:r>
            <w:r w:rsidR="00612132" w:rsidRPr="00612132">
              <w:rPr>
                <w:rFonts w:ascii="Times New Roman" w:hAnsi="Times New Roman"/>
                <w:sz w:val="24"/>
                <w:szCs w:val="24"/>
              </w:rPr>
              <w:t>Комп’ютерна обробка оптичних сигналів</w:t>
            </w:r>
            <w:r w:rsidR="00A01F47" w:rsidRPr="00A01F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687D" w:rsidTr="00692AC3">
        <w:trPr>
          <w:trHeight w:val="70"/>
        </w:trPr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6237" w:type="dxa"/>
            <w:hideMark/>
          </w:tcPr>
          <w:p w:rsidR="00112776" w:rsidRDefault="00112776" w:rsidP="00E91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Вибіркова</w:t>
            </w:r>
            <w:r w:rsidR="009B687D">
              <w:rPr>
                <w:rFonts w:ascii="Times New Roman" w:hAnsi="Times New Roman"/>
                <w:sz w:val="24"/>
                <w:szCs w:val="24"/>
              </w:rPr>
              <w:t xml:space="preserve"> дисципліна професійної та практичної підготовки містить змістовні модулі:</w:t>
            </w:r>
          </w:p>
          <w:p w:rsidR="00A01F47" w:rsidRDefault="00112776" w:rsidP="00E91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1F47" w:rsidRPr="00A01F47">
              <w:rPr>
                <w:rFonts w:ascii="Times New Roman" w:hAnsi="Times New Roman"/>
                <w:sz w:val="24"/>
                <w:szCs w:val="24"/>
              </w:rPr>
              <w:t>Вір</w:t>
            </w:r>
            <w:r>
              <w:rPr>
                <w:rFonts w:ascii="Times New Roman" w:hAnsi="Times New Roman"/>
                <w:sz w:val="24"/>
                <w:szCs w:val="24"/>
              </w:rPr>
              <w:t>туальна та доповнена реальність</w:t>
            </w:r>
            <w:r w:rsidR="00A01F47" w:rsidRPr="00A01F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C43" w:rsidRDefault="00112776" w:rsidP="00E91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01F47" w:rsidRPr="00A01F47">
              <w:rPr>
                <w:rFonts w:ascii="Times New Roman" w:hAnsi="Times New Roman"/>
                <w:sz w:val="24"/>
                <w:szCs w:val="24"/>
              </w:rPr>
              <w:t>Особливості будови і принципів роботи пристроїв віртуальної та доповненої реальності.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</w:t>
            </w:r>
            <w:r w:rsidRPr="00F96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процесі навчання </w:t>
            </w:r>
          </w:p>
        </w:tc>
        <w:tc>
          <w:tcPr>
            <w:tcW w:w="6237" w:type="dxa"/>
            <w:hideMark/>
          </w:tcPr>
          <w:p w:rsidR="00D43E71" w:rsidRDefault="00D43E71" w:rsidP="00A17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</w:t>
            </w:r>
            <w:r w:rsidRPr="00D43E71">
              <w:rPr>
                <w:rFonts w:ascii="Times New Roman" w:hAnsi="Times New Roman"/>
                <w:sz w:val="24"/>
                <w:szCs w:val="24"/>
              </w:rPr>
              <w:tab/>
            </w:r>
            <w:r w:rsidR="007641D8">
              <w:rPr>
                <w:rFonts w:ascii="Times New Roman" w:hAnsi="Times New Roman"/>
                <w:sz w:val="24"/>
                <w:szCs w:val="24"/>
              </w:rPr>
              <w:t>к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>онцептуальні наукові та практичні знання, критичне осмислення теорій, принципів, методів і понять у сфері професійної діяльності та/або навчання</w:t>
            </w:r>
            <w:r w:rsidRPr="00D43E7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41D8" w:rsidRPr="007641D8" w:rsidRDefault="000976D4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міти пояснити та описати принципи побудови обчислювальних підсистем і модулів, що використовуються при вирішенні вимірювальних задач. володіти сучасними методами та методиками проектування і дослідження, а також аналізу отриманих результатів; </w:t>
            </w:r>
          </w:p>
          <w:p w:rsidR="007641D8" w:rsidRPr="007641D8" w:rsidRDefault="000976D4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озуміти застосовуванні методики та методи аналізу, проектування і дослідження, а також обмежень їх використання; </w:t>
            </w:r>
          </w:p>
          <w:p w:rsidR="00F96C43" w:rsidRPr="00562637" w:rsidRDefault="000976D4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>нати та вміти застосовувати сучасні інформаційні технології для вирішення задач в сфері метрології та інформаційно-вимірювальної техніки.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6237" w:type="dxa"/>
            <w:hideMark/>
          </w:tcPr>
          <w:p w:rsidR="007641D8" w:rsidRPr="007641D8" w:rsidRDefault="007641D8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1D8">
              <w:rPr>
                <w:rFonts w:ascii="Times New Roman" w:hAnsi="Times New Roman"/>
                <w:sz w:val="24"/>
                <w:szCs w:val="24"/>
              </w:rPr>
              <w:t xml:space="preserve">Здатність проектувати засоби інформаційно-вимірювальної техніки та описувати принцип їх роботи;  </w:t>
            </w:r>
          </w:p>
          <w:p w:rsidR="007641D8" w:rsidRPr="007641D8" w:rsidRDefault="000976D4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>датність використовувати сучасні інженерні та математичні пакети для створення моделей приладів і систем вимірювань;</w:t>
            </w:r>
          </w:p>
          <w:p w:rsidR="007641D8" w:rsidRPr="007641D8" w:rsidRDefault="000976D4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>датність застосовувати стандартні методи розрахунку при конструюванні модулів, деталей та вузлів засобів вимірювальної техніки та їх обчислювальних компонент і модулів;</w:t>
            </w:r>
          </w:p>
          <w:p w:rsidR="007641D8" w:rsidRPr="007641D8" w:rsidRDefault="000976D4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датність розробляти </w:t>
            </w:r>
            <w:proofErr w:type="spellStart"/>
            <w:r w:rsidR="007641D8" w:rsidRPr="007641D8">
              <w:rPr>
                <w:rFonts w:ascii="Times New Roman" w:hAnsi="Times New Roman"/>
                <w:sz w:val="24"/>
                <w:szCs w:val="24"/>
              </w:rPr>
              <w:t>фізично-</w:t>
            </w:r>
            <w:proofErr w:type="spellEnd"/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 та математично обґрунтовані моделі та проектувати лазерні та оптичні прилади для вирішення широкого кола науково-практичних завдань з використанням сучасних пакетів 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lastRenderedPageBreak/>
              <w:t>програмування;</w:t>
            </w:r>
          </w:p>
          <w:p w:rsidR="007641D8" w:rsidRPr="007641D8" w:rsidRDefault="000976D4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>датність використовувати лазерні, оптичні прилади, та системи з метою отримання, зберігання та передавання інформації, та вміння аналізувати дані натурних та чисельних експериментів;</w:t>
            </w:r>
          </w:p>
          <w:p w:rsidR="00A0467A" w:rsidRPr="00C60035" w:rsidRDefault="000976D4" w:rsidP="007641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>нання світових тенденцій розроблення та застосування інформаційних фотонних та лазерних приладів та систем.</w:t>
            </w:r>
          </w:p>
        </w:tc>
      </w:tr>
      <w:tr w:rsidR="009B687D" w:rsidRPr="00F96C43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6237" w:type="dxa"/>
            <w:hideMark/>
          </w:tcPr>
          <w:p w:rsidR="00F96C43" w:rsidRPr="002C2530" w:rsidRDefault="009B687D" w:rsidP="006B2AD3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C2530">
              <w:rPr>
                <w:rFonts w:ascii="Times New Roman" w:hAnsi="Times New Roman"/>
                <w:sz w:val="24"/>
                <w:szCs w:val="24"/>
              </w:rPr>
              <w:t>1.Відпрацювати та захистити лабораторні роботи</w:t>
            </w:r>
          </w:p>
          <w:p w:rsidR="009B687D" w:rsidRPr="002C2530" w:rsidRDefault="00394854" w:rsidP="006B2AD3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Виконати практичні завдання</w:t>
            </w:r>
          </w:p>
          <w:p w:rsidR="006D7947" w:rsidRPr="002C2530" w:rsidRDefault="009B687D" w:rsidP="006B2AD3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C253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6D7947" w:rsidRPr="002C2530">
              <w:rPr>
                <w:rFonts w:ascii="Times New Roman" w:hAnsi="Times New Roman"/>
                <w:sz w:val="24"/>
                <w:szCs w:val="24"/>
              </w:rPr>
              <w:t>За семестр отримати не менше 60 балів</w:t>
            </w:r>
          </w:p>
          <w:p w:rsidR="006D7947" w:rsidRPr="002C2530" w:rsidRDefault="007C7AB4" w:rsidP="006B2AD3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A706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394854">
              <w:rPr>
                <w:rFonts w:ascii="Times New Roman" w:hAnsi="Times New Roman"/>
                <w:sz w:val="24"/>
                <w:szCs w:val="24"/>
              </w:rPr>
              <w:t xml:space="preserve">. Скласти </w:t>
            </w:r>
            <w:r w:rsidR="001A706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  <w:p w:rsidR="001A706C" w:rsidRPr="002C2530" w:rsidRDefault="001A706C" w:rsidP="006B2AD3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Формою підсумкового контролю для дисципліни у 6 семестрі є семестровий екзамен, підсумкова оцінка </w:t>
            </w:r>
            <w:r w:rsidRPr="00402B1D">
              <w:rPr>
                <w:rFonts w:ascii="Times New Roman" w:hAnsi="Times New Roman"/>
                <w:position w:val="-12"/>
                <w:sz w:val="24"/>
                <w:szCs w:val="24"/>
              </w:rPr>
              <w:object w:dxaOrig="495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21pt" o:ole="">
                  <v:imagedata r:id="rId7" o:title=""/>
                </v:shape>
                <o:OLEObject Type="Embed" ProgID="Equation.DSMT4" ShapeID="_x0000_i1025" DrawAspect="Content" ObjectID="_1071351596" r:id="rId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обчислюється за формулою: </w:t>
            </w:r>
            <w:r w:rsidRPr="00402B1D">
              <w:rPr>
                <w:rFonts w:ascii="Times New Roman" w:hAnsi="Times New Roman"/>
                <w:position w:val="-12"/>
                <w:sz w:val="24"/>
                <w:szCs w:val="24"/>
              </w:rPr>
              <w:object w:dxaOrig="2790" w:dyaOrig="420">
                <v:shape id="_x0000_i1026" type="#_x0000_t75" style="width:139.8pt;height:21pt" o:ole="">
                  <v:imagedata r:id="rId9" o:title=""/>
                </v:shape>
                <o:OLEObject Type="Embed" ProgID="Equation.DSMT4" ShapeID="_x0000_i1026" DrawAspect="Content" ObjectID="_1071351597" r:id="rId1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 </w:t>
            </w:r>
            <w:r w:rsidRPr="00402B1D">
              <w:rPr>
                <w:rFonts w:ascii="Times New Roman" w:hAnsi="Times New Roman"/>
                <w:position w:val="-12"/>
                <w:sz w:val="24"/>
                <w:szCs w:val="24"/>
              </w:rPr>
              <w:object w:dxaOrig="495" w:dyaOrig="390">
                <v:shape id="_x0000_i1027" type="#_x0000_t75" style="width:24.6pt;height:19.8pt" o:ole="">
                  <v:imagedata r:id="rId11" o:title=""/>
                </v:shape>
                <o:OLEObject Type="Embed" ProgID="Equation.DSMT4" ShapeID="_x0000_i1027" DrawAspect="Content" ObjectID="_1071351598" r:id="rId1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оцінка за семестр у 100-бальній системі, </w:t>
            </w:r>
            <w:r w:rsidRPr="00402B1D">
              <w:rPr>
                <w:rFonts w:ascii="Times New Roman" w:hAnsi="Times New Roman"/>
                <w:position w:val="-12"/>
                <w:sz w:val="24"/>
                <w:szCs w:val="24"/>
              </w:rPr>
              <w:object w:dxaOrig="465" w:dyaOrig="390">
                <v:shape id="_x0000_i1028" type="#_x0000_t75" style="width:23.4pt;height:19.8pt" o:ole="">
                  <v:imagedata r:id="rId13" o:title=""/>
                </v:shape>
                <o:OLEObject Type="Embed" ProgID="Equation.DSMT4" ShapeID="_x0000_i1028" DrawAspect="Content" ObjectID="_1071351599" r:id="rId1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оцінка за екзамен у 100-бальній системі.</w:t>
            </w:r>
          </w:p>
        </w:tc>
      </w:tr>
      <w:tr w:rsidR="009B687D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6237" w:type="dxa"/>
            <w:hideMark/>
          </w:tcPr>
          <w:p w:rsidR="00F96C43" w:rsidRDefault="006D7947" w:rsidP="00097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Дотримання принципів</w:t>
            </w:r>
            <w:r w:rsidR="00F96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C43">
              <w:rPr>
                <w:rFonts w:ascii="Times New Roman" w:hAnsi="Times New Roman"/>
                <w:bCs/>
                <w:sz w:val="24"/>
                <w:szCs w:val="24"/>
              </w:rPr>
              <w:t>академічної доброчесності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hyperlink r:id="rId15" w:history="1"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394854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lib</w:t>
              </w:r>
              <w:r w:rsidRPr="00394854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nure</w:t>
              </w:r>
              <w:proofErr w:type="spellEnd"/>
              <w:r w:rsidRPr="00394854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ua</w:t>
              </w:r>
              <w:proofErr w:type="spellEnd"/>
              <w:r w:rsidRPr="00394854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proofErr w:type="spellStart"/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plagiat</w:t>
              </w:r>
              <w:proofErr w:type="spellEnd"/>
            </w:hyperlink>
            <w:r w:rsidRPr="0039485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394854">
              <w:rPr>
                <w:rFonts w:ascii="Times New Roman" w:hAnsi="Times New Roman"/>
                <w:sz w:val="24"/>
                <w:szCs w:val="24"/>
              </w:rPr>
              <w:t>. Розробка р</w:t>
            </w:r>
            <w:r>
              <w:rPr>
                <w:rFonts w:ascii="Times New Roman" w:hAnsi="Times New Roman"/>
                <w:sz w:val="24"/>
                <w:szCs w:val="24"/>
              </w:rPr>
              <w:t>обочої програми</w:t>
            </w:r>
            <w:r w:rsidR="00F96C43">
              <w:rPr>
                <w:rFonts w:ascii="Times New Roman" w:hAnsi="Times New Roman"/>
                <w:sz w:val="24"/>
                <w:szCs w:val="24"/>
              </w:rPr>
              <w:t xml:space="preserve"> дисципліни </w:t>
            </w:r>
            <w:r w:rsidR="000976D4">
              <w:rPr>
                <w:rFonts w:ascii="Times New Roman" w:hAnsi="Times New Roman"/>
                <w:sz w:val="24"/>
                <w:szCs w:val="24"/>
              </w:rPr>
              <w:t>–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r w:rsidR="000976D4">
              <w:rPr>
                <w:rFonts w:ascii="Times New Roman" w:hAnsi="Times New Roman"/>
                <w:sz w:val="24"/>
                <w:szCs w:val="24"/>
              </w:rPr>
              <w:t>О</w:t>
            </w:r>
            <w:r w:rsidR="00962275">
              <w:rPr>
                <w:rFonts w:ascii="Times New Roman" w:hAnsi="Times New Roman"/>
                <w:sz w:val="24"/>
                <w:szCs w:val="24"/>
              </w:rPr>
              <w:t>новлення робочої програми – 2026</w:t>
            </w:r>
            <w:r w:rsidR="000976D4">
              <w:rPr>
                <w:rFonts w:ascii="Times New Roman" w:hAnsi="Times New Roman"/>
                <w:sz w:val="24"/>
                <w:szCs w:val="24"/>
              </w:rPr>
              <w:t xml:space="preserve"> році.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Лабораторний практикум </w:t>
            </w:r>
            <w:r w:rsidR="00394854">
              <w:rPr>
                <w:rFonts w:ascii="Times New Roman" w:hAnsi="Times New Roman"/>
              </w:rPr>
              <w:t>виконується із застосуванням сучасних засобів</w:t>
            </w:r>
            <w:r w:rsidR="00394854">
              <w:rPr>
                <w:rFonts w:ascii="Times New Roman" w:hAnsi="Times New Roman"/>
                <w:sz w:val="24"/>
                <w:szCs w:val="24"/>
              </w:rPr>
              <w:t xml:space="preserve"> та приладів.</w:t>
            </w:r>
          </w:p>
        </w:tc>
      </w:tr>
      <w:tr w:rsidR="009B687D" w:rsidRPr="00DD7C65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Методичне забезпечення </w:t>
            </w:r>
          </w:p>
        </w:tc>
        <w:tc>
          <w:tcPr>
            <w:tcW w:w="6237" w:type="dxa"/>
            <w:hideMark/>
          </w:tcPr>
          <w:p w:rsidR="007641D8" w:rsidRPr="007641D8" w:rsidRDefault="00541EE8" w:rsidP="0076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Barrett H. H., </w:t>
            </w:r>
            <w:proofErr w:type="spellStart"/>
            <w:r w:rsidR="007641D8" w:rsidRPr="007641D8">
              <w:rPr>
                <w:rFonts w:ascii="Times New Roman" w:hAnsi="Times New Roman"/>
                <w:sz w:val="24"/>
                <w:szCs w:val="24"/>
              </w:rPr>
              <w:t>Myers</w:t>
            </w:r>
            <w:proofErr w:type="spellEnd"/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 K.J.. </w:t>
            </w:r>
            <w:proofErr w:type="spellStart"/>
            <w:r w:rsidR="007641D8" w:rsidRPr="007641D8">
              <w:rPr>
                <w:rFonts w:ascii="Times New Roman" w:hAnsi="Times New Roman"/>
                <w:sz w:val="24"/>
                <w:szCs w:val="24"/>
              </w:rPr>
              <w:t>Foundations</w:t>
            </w:r>
            <w:proofErr w:type="spellEnd"/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41D8" w:rsidRPr="007641D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41D8" w:rsidRPr="007641D8">
              <w:rPr>
                <w:rFonts w:ascii="Times New Roman" w:hAnsi="Times New Roman"/>
                <w:sz w:val="24"/>
                <w:szCs w:val="24"/>
              </w:rPr>
              <w:t>Image</w:t>
            </w:r>
            <w:proofErr w:type="spellEnd"/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41D8" w:rsidRPr="007641D8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 / H. H </w:t>
            </w:r>
            <w:proofErr w:type="spellStart"/>
            <w:r w:rsidR="007641D8" w:rsidRPr="007641D8">
              <w:rPr>
                <w:rFonts w:ascii="Times New Roman" w:hAnsi="Times New Roman"/>
                <w:sz w:val="24"/>
                <w:szCs w:val="24"/>
              </w:rPr>
              <w:t>Barrett</w:t>
            </w:r>
            <w:proofErr w:type="spellEnd"/>
            <w:r w:rsidR="007641D8" w:rsidRPr="007641D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7641D8" w:rsidRPr="007641D8">
              <w:rPr>
                <w:rFonts w:ascii="Times New Roman" w:hAnsi="Times New Roman"/>
                <w:sz w:val="24"/>
                <w:szCs w:val="24"/>
              </w:rPr>
              <w:t>Wiley</w:t>
            </w:r>
            <w:proofErr w:type="spellEnd"/>
            <w:r w:rsidR="007641D8" w:rsidRPr="007641D8">
              <w:rPr>
                <w:rFonts w:ascii="Times New Roman" w:hAnsi="Times New Roman"/>
                <w:sz w:val="24"/>
                <w:szCs w:val="24"/>
              </w:rPr>
              <w:t>, 2003 – 1540 p</w:t>
            </w:r>
          </w:p>
          <w:p w:rsidR="007641D8" w:rsidRPr="007641D8" w:rsidRDefault="007641D8" w:rsidP="0076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1D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Birn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J.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Lighting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rendering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/ J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Birn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riders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>, 2014 – 453 p</w:t>
            </w:r>
          </w:p>
          <w:p w:rsidR="007641D8" w:rsidRPr="007641D8" w:rsidRDefault="007641D8" w:rsidP="0076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1D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Mason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T.M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Mechanics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robotic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manipulation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/ T.M.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Mason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MIT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Press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>, 2001 – 272 p</w:t>
            </w:r>
          </w:p>
          <w:p w:rsidR="007641D8" w:rsidRPr="007641D8" w:rsidRDefault="007641D8" w:rsidP="0076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1D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Smith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W.J.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Modern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optical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engineering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Design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optical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systems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/ W. J.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Smith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–McGraw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Hill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>, 2000 – 618 p</w:t>
            </w:r>
          </w:p>
          <w:p w:rsidR="007641D8" w:rsidRPr="007641D8" w:rsidRDefault="007641D8" w:rsidP="0076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1D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LaValle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S.M.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reality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LaValle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S.M. –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Cambridge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University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Press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>, 2019 – 430 p</w:t>
            </w:r>
          </w:p>
          <w:p w:rsidR="007641D8" w:rsidRPr="007641D8" w:rsidRDefault="007641D8" w:rsidP="0076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1D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Черняков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Е.І.,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Мачехін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Ю.П.,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Кухтін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М.П.,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Кухтін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С.М. Оптоелектроніка. Ч2. Прилади і обладнання/ Е.І.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Черняков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–Харків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:ХНУРЕ, 2016. – 292 с.  </w:t>
            </w:r>
          </w:p>
          <w:p w:rsidR="007641D8" w:rsidRPr="007641D8" w:rsidRDefault="007641D8" w:rsidP="0076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92AC3">
              <w:rPr>
                <w:rFonts w:ascii="Times New Roman" w:hAnsi="Times New Roman"/>
                <w:sz w:val="24"/>
                <w:szCs w:val="24"/>
              </w:rPr>
              <w:t>.</w:t>
            </w:r>
            <w:r w:rsidRPr="007641D8">
              <w:rPr>
                <w:rFonts w:ascii="Times New Roman" w:hAnsi="Times New Roman"/>
                <w:sz w:val="24"/>
                <w:szCs w:val="24"/>
              </w:rPr>
              <w:t xml:space="preserve">Cawood S. 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Augmented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Reality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: A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Guide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/ S.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Cawood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Pragmatic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bookshelf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>, 2008 – 328 p</w:t>
            </w:r>
          </w:p>
          <w:p w:rsidR="007641D8" w:rsidRPr="007641D8" w:rsidRDefault="007641D8" w:rsidP="0076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92AC3">
              <w:rPr>
                <w:rFonts w:ascii="Times New Roman" w:hAnsi="Times New Roman"/>
                <w:sz w:val="24"/>
                <w:szCs w:val="24"/>
              </w:rPr>
              <w:t>.</w:t>
            </w:r>
            <w:r w:rsidRPr="007641D8">
              <w:rPr>
                <w:rFonts w:ascii="Times New Roman" w:hAnsi="Times New Roman"/>
                <w:sz w:val="24"/>
                <w:szCs w:val="24"/>
              </w:rPr>
              <w:t xml:space="preserve">Doerner R.,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Broll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. 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Augmented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Reality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(VR/AR):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Foundations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Extended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Realities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 (XR) / R.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Doe</w:t>
            </w:r>
            <w:r>
              <w:rPr>
                <w:rFonts w:ascii="Times New Roman" w:hAnsi="Times New Roman"/>
                <w:sz w:val="24"/>
                <w:szCs w:val="24"/>
              </w:rPr>
              <w:t>rner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2022 – 402 p </w:t>
            </w:r>
          </w:p>
          <w:p w:rsidR="0068762A" w:rsidRPr="00000CBB" w:rsidRDefault="007641D8" w:rsidP="00576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92AC3">
              <w:rPr>
                <w:rFonts w:ascii="Times New Roman" w:hAnsi="Times New Roman"/>
                <w:sz w:val="24"/>
                <w:szCs w:val="24"/>
              </w:rPr>
              <w:t>.</w:t>
            </w:r>
            <w:r w:rsidRPr="007641D8">
              <w:rPr>
                <w:rFonts w:ascii="Times New Roman" w:hAnsi="Times New Roman"/>
                <w:sz w:val="24"/>
                <w:szCs w:val="24"/>
              </w:rPr>
              <w:t xml:space="preserve">Методичні рекомендації до виконання лабораторних робіт з курсу «Оптоелектроніка» / Ю. М. Корчак, Ю. М. </w:t>
            </w:r>
            <w:proofErr w:type="spellStart"/>
            <w:r w:rsidRPr="007641D8">
              <w:rPr>
                <w:rFonts w:ascii="Times New Roman" w:hAnsi="Times New Roman"/>
                <w:sz w:val="24"/>
                <w:szCs w:val="24"/>
              </w:rPr>
              <w:t>Фургала</w:t>
            </w:r>
            <w:proofErr w:type="spellEnd"/>
            <w:r w:rsidRPr="007641D8">
              <w:rPr>
                <w:rFonts w:ascii="Times New Roman" w:hAnsi="Times New Roman"/>
                <w:sz w:val="24"/>
                <w:szCs w:val="24"/>
              </w:rPr>
              <w:t xml:space="preserve">. – Львів: ЛНУ імені Івана Франка, 2021. – 95 с. </w:t>
            </w:r>
          </w:p>
        </w:tc>
      </w:tr>
      <w:tr w:rsidR="009B687D" w:rsidRPr="00DD7C65" w:rsidTr="00692AC3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hideMark/>
          </w:tcPr>
          <w:p w:rsidR="007B44EF" w:rsidRPr="007B44EF" w:rsidRDefault="007B44EF" w:rsidP="007B4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4EF">
              <w:rPr>
                <w:rFonts w:ascii="Times New Roman" w:hAnsi="Times New Roman"/>
                <w:sz w:val="24"/>
                <w:szCs w:val="24"/>
              </w:rPr>
              <w:t xml:space="preserve">С.М. </w:t>
            </w:r>
            <w:proofErr w:type="spellStart"/>
            <w:r w:rsidRPr="007B44EF">
              <w:rPr>
                <w:rFonts w:ascii="Times New Roman" w:hAnsi="Times New Roman"/>
                <w:sz w:val="24"/>
                <w:szCs w:val="24"/>
              </w:rPr>
              <w:t>Кухтін</w:t>
            </w:r>
            <w:proofErr w:type="spellEnd"/>
            <w:r w:rsidRPr="007B44EF">
              <w:rPr>
                <w:rFonts w:ascii="Times New Roman" w:hAnsi="Times New Roman"/>
                <w:sz w:val="24"/>
                <w:szCs w:val="24"/>
              </w:rPr>
              <w:t xml:space="preserve">, ст. </w:t>
            </w:r>
            <w:proofErr w:type="spellStart"/>
            <w:r w:rsidRPr="007B44EF"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 w:rsidRPr="007B44EF">
              <w:rPr>
                <w:rFonts w:ascii="Times New Roman" w:hAnsi="Times New Roman"/>
                <w:sz w:val="24"/>
                <w:szCs w:val="24"/>
              </w:rPr>
              <w:t xml:space="preserve">. каф. ФОЕТ, </w:t>
            </w:r>
            <w:proofErr w:type="spellStart"/>
            <w:r w:rsidRPr="007B44EF">
              <w:rPr>
                <w:rFonts w:ascii="Times New Roman" w:hAnsi="Times New Roman"/>
                <w:sz w:val="24"/>
                <w:szCs w:val="24"/>
              </w:rPr>
              <w:t>к.ф.-м.н</w:t>
            </w:r>
            <w:proofErr w:type="spellEnd"/>
            <w:r w:rsidRPr="007B44E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F96C43" w:rsidRPr="0010121D" w:rsidRDefault="007B44EF" w:rsidP="007B4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4EF">
              <w:rPr>
                <w:rFonts w:ascii="Times New Roman" w:hAnsi="Times New Roman"/>
                <w:sz w:val="24"/>
                <w:szCs w:val="24"/>
              </w:rPr>
              <w:t>Е-mail: serhii.kukhtin@nure.ua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96C43" w:rsidRDefault="00F96C43" w:rsidP="00F96C43">
      <w:pPr>
        <w:rPr>
          <w:rFonts w:ascii="Times New Roman" w:hAnsi="Times New Roman"/>
        </w:rPr>
      </w:pPr>
    </w:p>
    <w:p w:rsidR="00D76414" w:rsidRPr="007B44EF" w:rsidRDefault="00D76414"/>
    <w:sectPr w:rsidR="00D76414" w:rsidRPr="007B44EF" w:rsidSect="003F2C3B">
      <w:footerReference w:type="default" r:id="rId1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72" w:rsidRDefault="00077A72" w:rsidP="00000CBB">
      <w:pPr>
        <w:spacing w:after="0" w:line="240" w:lineRule="auto"/>
      </w:pPr>
      <w:r>
        <w:separator/>
      </w:r>
    </w:p>
  </w:endnote>
  <w:endnote w:type="continuationSeparator" w:id="0">
    <w:p w:rsidR="00077A72" w:rsidRDefault="00077A72" w:rsidP="0000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3198644"/>
      <w:docPartObj>
        <w:docPartGallery w:val="Page Numbers (Bottom of Page)"/>
        <w:docPartUnique/>
      </w:docPartObj>
    </w:sdtPr>
    <w:sdtContent>
      <w:p w:rsidR="00000CBB" w:rsidRDefault="00402B1D">
        <w:pPr>
          <w:pStyle w:val="a7"/>
          <w:jc w:val="center"/>
        </w:pPr>
        <w:r>
          <w:fldChar w:fldCharType="begin"/>
        </w:r>
        <w:r w:rsidR="00000CBB">
          <w:instrText>PAGE   \* MERGEFORMAT</w:instrText>
        </w:r>
        <w:r>
          <w:fldChar w:fldCharType="separate"/>
        </w:r>
        <w:r w:rsidR="00962275" w:rsidRPr="00962275">
          <w:rPr>
            <w:noProof/>
            <w:lang w:val="ru-RU"/>
          </w:rPr>
          <w:t>2</w:t>
        </w:r>
        <w:r>
          <w:fldChar w:fldCharType="end"/>
        </w:r>
      </w:p>
    </w:sdtContent>
  </w:sdt>
  <w:p w:rsidR="00000CBB" w:rsidRDefault="00000C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72" w:rsidRDefault="00077A72" w:rsidP="00000CBB">
      <w:pPr>
        <w:spacing w:after="0" w:line="240" w:lineRule="auto"/>
      </w:pPr>
      <w:r>
        <w:separator/>
      </w:r>
    </w:p>
  </w:footnote>
  <w:footnote w:type="continuationSeparator" w:id="0">
    <w:p w:rsidR="00077A72" w:rsidRDefault="00077A72" w:rsidP="0000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2705"/>
    <w:multiLevelType w:val="hybridMultilevel"/>
    <w:tmpl w:val="BE8214E4"/>
    <w:lvl w:ilvl="0" w:tplc="7FAC5E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F31C21"/>
    <w:multiLevelType w:val="hybridMultilevel"/>
    <w:tmpl w:val="4FC4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B2514"/>
    <w:multiLevelType w:val="singleLevel"/>
    <w:tmpl w:val="650ACABC"/>
    <w:lvl w:ilvl="0">
      <w:numFmt w:val="bullet"/>
      <w:lvlText w:val="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40E"/>
    <w:rsid w:val="00000CBB"/>
    <w:rsid w:val="00077A72"/>
    <w:rsid w:val="000976D4"/>
    <w:rsid w:val="000C4748"/>
    <w:rsid w:val="0010121D"/>
    <w:rsid w:val="00112776"/>
    <w:rsid w:val="001A706C"/>
    <w:rsid w:val="001E58F1"/>
    <w:rsid w:val="001E5D1D"/>
    <w:rsid w:val="00261CD6"/>
    <w:rsid w:val="002B2BBC"/>
    <w:rsid w:val="002C2530"/>
    <w:rsid w:val="002C3412"/>
    <w:rsid w:val="00334463"/>
    <w:rsid w:val="00334DA1"/>
    <w:rsid w:val="0038287F"/>
    <w:rsid w:val="00394854"/>
    <w:rsid w:val="003B7C3C"/>
    <w:rsid w:val="003F2C3B"/>
    <w:rsid w:val="00402B1D"/>
    <w:rsid w:val="00507796"/>
    <w:rsid w:val="00541EE8"/>
    <w:rsid w:val="00562637"/>
    <w:rsid w:val="00576897"/>
    <w:rsid w:val="005D431B"/>
    <w:rsid w:val="00612132"/>
    <w:rsid w:val="0068762A"/>
    <w:rsid w:val="00692AC3"/>
    <w:rsid w:val="006B2AD3"/>
    <w:rsid w:val="006D7947"/>
    <w:rsid w:val="006E7D8D"/>
    <w:rsid w:val="007641D8"/>
    <w:rsid w:val="007714D9"/>
    <w:rsid w:val="007B44EF"/>
    <w:rsid w:val="007C7AB4"/>
    <w:rsid w:val="007F4D82"/>
    <w:rsid w:val="008C0D72"/>
    <w:rsid w:val="0093332F"/>
    <w:rsid w:val="00962275"/>
    <w:rsid w:val="00987055"/>
    <w:rsid w:val="00993EED"/>
    <w:rsid w:val="009A4002"/>
    <w:rsid w:val="009A655C"/>
    <w:rsid w:val="009B687D"/>
    <w:rsid w:val="00A01F47"/>
    <w:rsid w:val="00A0467A"/>
    <w:rsid w:val="00A17E03"/>
    <w:rsid w:val="00A5627B"/>
    <w:rsid w:val="00AA640E"/>
    <w:rsid w:val="00B719E2"/>
    <w:rsid w:val="00B739DD"/>
    <w:rsid w:val="00B90CED"/>
    <w:rsid w:val="00BF6CAB"/>
    <w:rsid w:val="00C60035"/>
    <w:rsid w:val="00CB1485"/>
    <w:rsid w:val="00D43E71"/>
    <w:rsid w:val="00D76414"/>
    <w:rsid w:val="00DD7C65"/>
    <w:rsid w:val="00DF1830"/>
    <w:rsid w:val="00E42132"/>
    <w:rsid w:val="00E91C87"/>
    <w:rsid w:val="00EF35DF"/>
    <w:rsid w:val="00F96C43"/>
    <w:rsid w:val="00FC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43"/>
    <w:pPr>
      <w:spacing w:after="160" w:line="25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6C43"/>
    <w:pPr>
      <w:ind w:left="720"/>
      <w:contextualSpacing/>
    </w:pPr>
  </w:style>
  <w:style w:type="paragraph" w:styleId="a3">
    <w:name w:val="List Paragraph"/>
    <w:basedOn w:val="a"/>
    <w:uiPriority w:val="34"/>
    <w:qFormat/>
    <w:rsid w:val="009B6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9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0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CBB"/>
    <w:rPr>
      <w:rFonts w:ascii="Calibri" w:eastAsia="Times New Roman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00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CBB"/>
    <w:rPr>
      <w:rFonts w:ascii="Calibri" w:eastAsia="Times New Roman" w:hAnsi="Calibri" w:cs="Times New Roman"/>
      <w:lang w:val="uk-UA"/>
    </w:rPr>
  </w:style>
  <w:style w:type="character" w:customStyle="1" w:styleId="a9">
    <w:name w:val="Таблиця Знак"/>
    <w:link w:val="aa"/>
    <w:locked/>
    <w:rsid w:val="00B739DD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a">
    <w:name w:val="Таблиця"/>
    <w:basedOn w:val="a"/>
    <w:link w:val="a9"/>
    <w:qFormat/>
    <w:rsid w:val="00B739DD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rvps2">
    <w:name w:val="rvps2"/>
    <w:basedOn w:val="a"/>
    <w:rsid w:val="00562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32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pple-style-span">
    <w:name w:val="apple-style-span"/>
    <w:basedOn w:val="a0"/>
    <w:rsid w:val="00687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43"/>
    <w:pPr>
      <w:spacing w:after="160" w:line="25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6C43"/>
    <w:pPr>
      <w:ind w:left="720"/>
      <w:contextualSpacing/>
    </w:pPr>
  </w:style>
  <w:style w:type="paragraph" w:styleId="a3">
    <w:name w:val="List Paragraph"/>
    <w:basedOn w:val="a"/>
    <w:uiPriority w:val="34"/>
    <w:qFormat/>
    <w:rsid w:val="009B6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9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0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CBB"/>
    <w:rPr>
      <w:rFonts w:ascii="Calibri" w:eastAsia="Times New Roman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00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CBB"/>
    <w:rPr>
      <w:rFonts w:ascii="Calibri" w:eastAsia="Times New Roman" w:hAnsi="Calibri" w:cs="Times New Roman"/>
      <w:lang w:val="uk-UA"/>
    </w:rPr>
  </w:style>
  <w:style w:type="character" w:customStyle="1" w:styleId="a9">
    <w:name w:val="Таблиця Знак"/>
    <w:link w:val="aa"/>
    <w:locked/>
    <w:rsid w:val="00B739DD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a">
    <w:name w:val="Таблиця"/>
    <w:basedOn w:val="a"/>
    <w:link w:val="a9"/>
    <w:qFormat/>
    <w:rsid w:val="00B739DD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rvps2">
    <w:name w:val="rvps2"/>
    <w:basedOn w:val="a"/>
    <w:rsid w:val="00562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32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pple-style-span">
    <w:name w:val="apple-style-span"/>
    <w:basedOn w:val="a0"/>
    <w:rsid w:val="00687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http://lib.nure.ua/plagiat" TargetMode="External"/><Relationship Id="rId10" Type="http://schemas.openxmlformats.org/officeDocument/2006/relationships/oleObject" Target="embeddings/oleObject2.bin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3106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admin50</dc:creator>
  <cp:lastModifiedBy>Administrator</cp:lastModifiedBy>
  <cp:revision>10</cp:revision>
  <cp:lastPrinted>2021-02-26T07:46:00Z</cp:lastPrinted>
  <dcterms:created xsi:type="dcterms:W3CDTF">2024-02-19T03:38:00Z</dcterms:created>
  <dcterms:modified xsi:type="dcterms:W3CDTF">2001-12-31T22:53:00Z</dcterms:modified>
</cp:coreProperties>
</file>